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6C13" w14:textId="51F15342" w:rsidR="003F54E9" w:rsidRPr="00056E83" w:rsidRDefault="009F5AE9" w:rsidP="00056E83">
      <w:pPr>
        <w:spacing w:line="360" w:lineRule="auto"/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 w:rsidRPr="00056E83">
        <w:rPr>
          <w:b/>
          <w:bCs/>
          <w:smallCaps/>
          <w:sz w:val="28"/>
          <w:szCs w:val="28"/>
        </w:rPr>
        <w:t xml:space="preserve">Teaching Fellows in the </w:t>
      </w:r>
      <w:r w:rsidR="004B1945" w:rsidRPr="00056E83">
        <w:rPr>
          <w:b/>
          <w:bCs/>
          <w:smallCaps/>
          <w:sz w:val="28"/>
          <w:szCs w:val="28"/>
        </w:rPr>
        <w:t>Social Sciences</w:t>
      </w:r>
    </w:p>
    <w:p w14:paraId="1AA0E30E" w14:textId="77777777" w:rsidR="009F5AE9" w:rsidRPr="00056E83" w:rsidRDefault="003F54E9" w:rsidP="00C16972">
      <w:pPr>
        <w:spacing w:line="360" w:lineRule="auto"/>
        <w:jc w:val="center"/>
        <w:rPr>
          <w:b/>
          <w:i/>
        </w:rPr>
      </w:pPr>
      <w:r w:rsidRPr="00056E83">
        <w:rPr>
          <w:b/>
          <w:i/>
        </w:rPr>
        <w:t>A Program of Professional and Pedagogical Development</w:t>
      </w:r>
    </w:p>
    <w:p w14:paraId="293354DF" w14:textId="09141037" w:rsidR="009F5AE9" w:rsidRPr="00056E83" w:rsidRDefault="00056E83" w:rsidP="00056E83">
      <w:pPr>
        <w:spacing w:line="360" w:lineRule="auto"/>
        <w:jc w:val="center"/>
        <w:rPr>
          <w:u w:val="single"/>
        </w:rPr>
      </w:pPr>
      <w:r w:rsidRPr="00056E83">
        <w:rPr>
          <w:bCs/>
          <w:smallCaps/>
          <w:u w:val="single"/>
        </w:rPr>
        <w:t>Call for Applications</w:t>
      </w:r>
    </w:p>
    <w:p w14:paraId="41EF75AE" w14:textId="40D48D11" w:rsidR="00D24135" w:rsidRPr="00056E83" w:rsidRDefault="00056E83" w:rsidP="00056E83">
      <w:pPr>
        <w:jc w:val="both"/>
      </w:pPr>
      <w:r>
        <w:rPr>
          <w:sz w:val="23"/>
          <w:szCs w:val="23"/>
        </w:rPr>
        <w:br/>
      </w:r>
      <w:r w:rsidR="009F5AE9" w:rsidRPr="00056E83">
        <w:t xml:space="preserve">The </w:t>
      </w:r>
      <w:r w:rsidR="004B1945" w:rsidRPr="00056E83">
        <w:t xml:space="preserve">Social Sciences </w:t>
      </w:r>
      <w:r w:rsidR="009F5AE9" w:rsidRPr="00056E83">
        <w:t xml:space="preserve">Division </w:t>
      </w:r>
      <w:r w:rsidR="00ED7B32" w:rsidRPr="00056E83">
        <w:t>invites</w:t>
      </w:r>
      <w:r w:rsidR="009F5AE9" w:rsidRPr="00056E83">
        <w:t xml:space="preserve"> applications from current </w:t>
      </w:r>
      <w:r w:rsidR="0083278E" w:rsidRPr="00056E83">
        <w:rPr>
          <w:color w:val="000000" w:themeColor="text1"/>
        </w:rPr>
        <w:t xml:space="preserve">and recent </w:t>
      </w:r>
      <w:r w:rsidR="009F5AE9" w:rsidRPr="00056E83">
        <w:t xml:space="preserve">graduate students in the Division </w:t>
      </w:r>
      <w:r w:rsidR="00D24135" w:rsidRPr="00056E83">
        <w:t xml:space="preserve">for a competitive two-year program designed to enhance pedagogical skills and extend research training. </w:t>
      </w:r>
      <w:r w:rsidR="002B1740" w:rsidRPr="00056E83">
        <w:t xml:space="preserve">Candidates should have demonstrated excellence in their original scholarship, as well as in teaching. </w:t>
      </w:r>
      <w:r w:rsidR="002F1AF4">
        <w:t xml:space="preserve">Successful candidates will be appointed as part-time Lecturers to teach four courses per year at the undergraduate level (a combination of general education “Core” courses and </w:t>
      </w:r>
      <w:r w:rsidR="0096591D">
        <w:t>teaching within disciplinary majors</w:t>
      </w:r>
      <w:r w:rsidR="002F1AF4">
        <w:t xml:space="preserve"> that will make a significant contribution to the undergraduate curriculum in their field of study)</w:t>
      </w:r>
      <w:r w:rsidR="00936BCA">
        <w:t xml:space="preserve"> with a starting salary of $45,500</w:t>
      </w:r>
      <w:r w:rsidR="002F1AF4">
        <w:t xml:space="preserve">. Fellows must also participate in a structured program of professional development under the joint supervision of the Chicago Center for Teaching (CCT) and their faculty mentor in a relevant Social Sciences Division department. </w:t>
      </w:r>
      <w:r w:rsidR="00B07EEC">
        <w:t>E</w:t>
      </w:r>
      <w:r w:rsidR="00D80D28" w:rsidRPr="00056E83">
        <w:t xml:space="preserve">ach Fellow will be provided with </w:t>
      </w:r>
      <w:r w:rsidR="00D80D28">
        <w:t>work</w:t>
      </w:r>
      <w:r w:rsidR="00D80D28" w:rsidRPr="00056E83">
        <w:t xml:space="preserve"> space</w:t>
      </w:r>
      <w:r w:rsidR="00D80D28">
        <w:t>,</w:t>
      </w:r>
      <w:r w:rsidR="00D80D28" w:rsidRPr="00056E83">
        <w:t xml:space="preserve"> library privileges, and access to placement services. </w:t>
      </w:r>
      <w:r w:rsidR="002F1AF4">
        <w:t>Fellows must be in-residence on campus during the three quarters of the academic year. Teaching Fellows positions are part-time in order to allow Fellows time outside of work to pursue research and opportunities for career advancement.</w:t>
      </w:r>
      <w:r w:rsidR="00585F0E">
        <w:t xml:space="preserve"> The terms and conditions of employment for this position are covered by a collective bargaining agreement between the Service Employees International Union (SEIU) and the University. </w:t>
      </w:r>
    </w:p>
    <w:p w14:paraId="1A826C41" w14:textId="77777777" w:rsidR="009F5AE9" w:rsidRPr="00056E83" w:rsidRDefault="009F5AE9" w:rsidP="00056E83">
      <w:pPr>
        <w:jc w:val="both"/>
      </w:pPr>
    </w:p>
    <w:p w14:paraId="187FBD80" w14:textId="1D3961AC" w:rsidR="009B425C" w:rsidRPr="00056E83" w:rsidRDefault="009F5AE9" w:rsidP="00CB5AFF">
      <w:pPr>
        <w:jc w:val="both"/>
      </w:pPr>
      <w:r w:rsidRPr="00CB5AFF">
        <w:rPr>
          <w:b/>
          <w:u w:val="single"/>
        </w:rPr>
        <w:t>Program Eligibility</w:t>
      </w:r>
      <w:r w:rsidRPr="00056E83">
        <w:t>:</w:t>
      </w:r>
      <w:r w:rsidR="004114D9" w:rsidRPr="00056E83">
        <w:t xml:space="preserve"> </w:t>
      </w:r>
      <w:r w:rsidRPr="00056E83">
        <w:t>In or</w:t>
      </w:r>
      <w:r w:rsidR="009B425C" w:rsidRPr="00056E83">
        <w:t xml:space="preserve">der to be eligible for the Teaching Fellows in the </w:t>
      </w:r>
      <w:r w:rsidR="004114D9" w:rsidRPr="00056E83">
        <w:t>Social Sciences p</w:t>
      </w:r>
      <w:r w:rsidR="0083278E" w:rsidRPr="00056E83">
        <w:t>rogram</w:t>
      </w:r>
      <w:r w:rsidR="00D841D7" w:rsidRPr="00056E83">
        <w:t xml:space="preserve"> (TFSS)</w:t>
      </w:r>
      <w:r w:rsidR="0083278E" w:rsidRPr="00056E83">
        <w:t xml:space="preserve"> applicants</w:t>
      </w:r>
      <w:r w:rsidRPr="00056E83">
        <w:t xml:space="preserve"> must:</w:t>
      </w:r>
    </w:p>
    <w:p w14:paraId="7795A0B4" w14:textId="77777777" w:rsidR="009B425C" w:rsidRPr="00056E83" w:rsidRDefault="009B425C" w:rsidP="00056E83">
      <w:pPr>
        <w:ind w:left="360"/>
      </w:pPr>
    </w:p>
    <w:p w14:paraId="65A905B3" w14:textId="49E6F98A" w:rsidR="0083278E" w:rsidRPr="00056E83" w:rsidRDefault="0083278E" w:rsidP="00CB5AFF">
      <w:pPr>
        <w:numPr>
          <w:ilvl w:val="0"/>
          <w:numId w:val="6"/>
        </w:numPr>
      </w:pPr>
      <w:r w:rsidRPr="00056E83">
        <w:t xml:space="preserve">have received or </w:t>
      </w:r>
      <w:r w:rsidR="009F5AE9" w:rsidRPr="00056E83">
        <w:t xml:space="preserve">be on track to complete and receive the PhD within 7 years of matriculation into a PhD program of the </w:t>
      </w:r>
      <w:r w:rsidR="00ED7B32" w:rsidRPr="00056E83">
        <w:t xml:space="preserve">Social Sciences </w:t>
      </w:r>
      <w:r w:rsidR="009F5AE9" w:rsidRPr="00056E83">
        <w:t>Division</w:t>
      </w:r>
      <w:r w:rsidR="00045C74" w:rsidRPr="00056E83">
        <w:t>, as confirmed by the chair of the department</w:t>
      </w:r>
      <w:r w:rsidR="00D90A0D" w:rsidRPr="00056E83">
        <w:t xml:space="preserve">; </w:t>
      </w:r>
      <w:r w:rsidR="00972B3F">
        <w:rPr>
          <w:i/>
        </w:rPr>
        <w:t>students who were on pro forma status to undertake 9-12 months of field research and are on track to receive the PhD within 8 years of matriculation as confirmed by the chair of the department are also eligible to apply</w:t>
      </w:r>
    </w:p>
    <w:p w14:paraId="590DF4A3" w14:textId="25199026" w:rsidR="00D80D28" w:rsidRDefault="0083278E" w:rsidP="00CB5AFF">
      <w:pPr>
        <w:numPr>
          <w:ilvl w:val="0"/>
          <w:numId w:val="6"/>
        </w:numPr>
      </w:pPr>
      <w:r w:rsidRPr="00056E83">
        <w:t xml:space="preserve">have matriculated no earlier than </w:t>
      </w:r>
      <w:r w:rsidR="00B07EEC">
        <w:t xml:space="preserve">Summer </w:t>
      </w:r>
      <w:r w:rsidR="00032D82">
        <w:t>201</w:t>
      </w:r>
      <w:r w:rsidR="00972B3F">
        <w:t>2</w:t>
      </w:r>
      <w:r w:rsidRPr="00056E83">
        <w:rPr>
          <w:rStyle w:val="FootnoteReference"/>
        </w:rPr>
        <w:footnoteReference w:id="2"/>
      </w:r>
      <w:r w:rsidRPr="00056E83">
        <w:t xml:space="preserve"> and have completed </w:t>
      </w:r>
      <w:r w:rsidR="00D90A0D" w:rsidRPr="00056E83">
        <w:t xml:space="preserve">all requirements for the PhD before the start of Autumn </w:t>
      </w:r>
      <w:r w:rsidRPr="00056E83">
        <w:t>Q</w:t>
      </w:r>
      <w:r w:rsidR="00D90A0D" w:rsidRPr="00056E83">
        <w:t xml:space="preserve">uarter </w:t>
      </w:r>
      <w:r w:rsidR="00032D82">
        <w:t>201</w:t>
      </w:r>
      <w:r w:rsidR="00972B3F">
        <w:t>9</w:t>
      </w:r>
      <w:r w:rsidR="002B1740" w:rsidRPr="00056E83">
        <w:t xml:space="preserve">, but not before Spring Quarter </w:t>
      </w:r>
      <w:r w:rsidR="00032D82">
        <w:t>201</w:t>
      </w:r>
      <w:r w:rsidR="00972B3F">
        <w:t>8</w:t>
      </w:r>
      <w:r w:rsidR="003212EF" w:rsidRPr="00056E83">
        <w:t>;</w:t>
      </w:r>
      <w:r w:rsidR="00030FA9">
        <w:t xml:space="preserve"> </w:t>
      </w:r>
    </w:p>
    <w:p w14:paraId="424304FD" w14:textId="1811FB21" w:rsidR="009F5AE9" w:rsidRPr="00056E83" w:rsidRDefault="00D80D28" w:rsidP="00CB5AFF">
      <w:pPr>
        <w:numPr>
          <w:ilvl w:val="0"/>
          <w:numId w:val="6"/>
        </w:numPr>
      </w:pPr>
      <w:r>
        <w:t xml:space="preserve">have matriculated </w:t>
      </w:r>
      <w:r w:rsidR="00B07EEC">
        <w:t xml:space="preserve">no earlier than Summer </w:t>
      </w:r>
      <w:r>
        <w:t>2011 and were in pro forma status for 9-12 months of field research and have complete all requirements for the PhD before the start of Autumn Quarter 2019, but not before Spring Quarter 2018.</w:t>
      </w:r>
    </w:p>
    <w:p w14:paraId="20233175" w14:textId="00B501BE" w:rsidR="009F5AE9" w:rsidRPr="00056E83" w:rsidRDefault="009F5AE9" w:rsidP="00CB5AFF">
      <w:pPr>
        <w:numPr>
          <w:ilvl w:val="0"/>
          <w:numId w:val="6"/>
        </w:numPr>
      </w:pPr>
      <w:r w:rsidRPr="00056E83">
        <w:t>identify a faculty sponsor who will commit to participate fully as a mentor during the program</w:t>
      </w:r>
      <w:r w:rsidR="00877FA2" w:rsidRPr="00056E83">
        <w:t>.</w:t>
      </w:r>
    </w:p>
    <w:p w14:paraId="3AC953CF" w14:textId="77777777" w:rsidR="009F5AE9" w:rsidRPr="00056E83" w:rsidRDefault="009F5AE9" w:rsidP="00056E83"/>
    <w:p w14:paraId="58A10151" w14:textId="2B310AEA" w:rsidR="009F5AE9" w:rsidRPr="00E52AB4" w:rsidRDefault="009F5AE9" w:rsidP="00E52AB4">
      <w:pPr>
        <w:rPr>
          <w:rFonts w:ascii="Times New Roman" w:eastAsia="Times New Roman" w:hAnsi="Times New Roman" w:cs="Times New Roman"/>
        </w:rPr>
      </w:pPr>
      <w:r w:rsidRPr="00CB5AFF">
        <w:rPr>
          <w:b/>
          <w:u w:val="single"/>
        </w:rPr>
        <w:t>Application Process</w:t>
      </w:r>
      <w:r w:rsidRPr="00056E83">
        <w:t>:</w:t>
      </w:r>
      <w:r w:rsidR="004114D9" w:rsidRPr="00056E83">
        <w:t xml:space="preserve"> </w:t>
      </w:r>
      <w:r w:rsidRPr="00056E83">
        <w:t xml:space="preserve">Applications </w:t>
      </w:r>
      <w:r w:rsidR="00DB2C33" w:rsidRPr="00056E83">
        <w:t>must be submitted through ACO (Ac</w:t>
      </w:r>
      <w:r w:rsidR="006F28FB" w:rsidRPr="00056E83">
        <w:t xml:space="preserve">ademic Career Opportunities) at </w:t>
      </w:r>
      <w:hyperlink r:id="rId8" w:history="1">
        <w:r w:rsidR="006F28FB" w:rsidRPr="00056E83">
          <w:rPr>
            <w:rStyle w:val="Hyperlink"/>
          </w:rPr>
          <w:t>https://academiccareers.uchicago.edu</w:t>
        </w:r>
      </w:hyperlink>
      <w:r w:rsidR="006F28FB" w:rsidRPr="00056E83">
        <w:t xml:space="preserve">. </w:t>
      </w:r>
      <w:r w:rsidR="00C16972" w:rsidRPr="00E52AB4">
        <w:t xml:space="preserve">The posting may be accessed at </w:t>
      </w:r>
      <w:r w:rsidR="00091D56" w:rsidRPr="00091D56">
        <w:rPr>
          <w:rFonts w:ascii="Times New Roman" w:eastAsia="Times New Roman" w:hAnsi="Times New Roman" w:cs="Times New Roman"/>
          <w:b/>
          <w:bCs/>
        </w:rPr>
        <w:t>https://tinyurl.com/y7jo8gtq</w:t>
      </w:r>
      <w:r w:rsidR="00032D82" w:rsidRPr="00E52AB4">
        <w:t xml:space="preserve">. Review of Applications will begin on </w:t>
      </w:r>
      <w:r w:rsidR="00E52AB4">
        <w:rPr>
          <w:b/>
        </w:rPr>
        <w:t xml:space="preserve">March </w:t>
      </w:r>
      <w:r w:rsidR="00972B3F">
        <w:rPr>
          <w:b/>
        </w:rPr>
        <w:t>1</w:t>
      </w:r>
      <w:r w:rsidR="00032D82" w:rsidRPr="00E52AB4">
        <w:rPr>
          <w:b/>
        </w:rPr>
        <w:t>, 201</w:t>
      </w:r>
      <w:r w:rsidR="00972B3F">
        <w:rPr>
          <w:b/>
        </w:rPr>
        <w:t>9</w:t>
      </w:r>
      <w:r w:rsidR="00032D82" w:rsidRPr="00E52AB4">
        <w:t xml:space="preserve"> and will continue until the position is filled or until the application deadline of May 30, 201</w:t>
      </w:r>
      <w:r w:rsidR="00972B3F">
        <w:t>9</w:t>
      </w:r>
      <w:r w:rsidR="00032D82" w:rsidRPr="00E52AB4">
        <w:t>.</w:t>
      </w:r>
      <w:r w:rsidR="00032D82">
        <w:t xml:space="preserve"> Early submission is recommended. </w:t>
      </w:r>
      <w:r w:rsidR="00C16972">
        <w:t xml:space="preserve"> </w:t>
      </w:r>
      <w:r w:rsidRPr="00056E83">
        <w:t>Each application must include:</w:t>
      </w:r>
    </w:p>
    <w:p w14:paraId="33BC72EB" w14:textId="77777777" w:rsidR="009B425C" w:rsidRPr="00056E83" w:rsidRDefault="009B425C" w:rsidP="00CB5AFF"/>
    <w:p w14:paraId="59A60EBE" w14:textId="310EE106" w:rsidR="00742F68" w:rsidRPr="00056E83" w:rsidRDefault="009F5AE9" w:rsidP="00CB5AFF">
      <w:pPr>
        <w:numPr>
          <w:ilvl w:val="0"/>
          <w:numId w:val="7"/>
        </w:numPr>
      </w:pPr>
      <w:r w:rsidRPr="00056E83">
        <w:t xml:space="preserve">detailed </w:t>
      </w:r>
      <w:r w:rsidR="006D325F" w:rsidRPr="00056E83">
        <w:t xml:space="preserve">cover </w:t>
      </w:r>
      <w:r w:rsidRPr="00056E83">
        <w:t>l</w:t>
      </w:r>
      <w:r w:rsidR="00865174" w:rsidRPr="00056E83">
        <w:t>etter</w:t>
      </w:r>
      <w:r w:rsidR="00742F68" w:rsidRPr="00056E83">
        <w:t>;</w:t>
      </w:r>
      <w:r w:rsidR="006F28FB" w:rsidRPr="00056E83">
        <w:t xml:space="preserve"> </w:t>
      </w:r>
    </w:p>
    <w:p w14:paraId="5F9169D3" w14:textId="5D692ACF" w:rsidR="006F28FB" w:rsidRPr="00056E83" w:rsidRDefault="009F5AE9" w:rsidP="00CB5AFF">
      <w:pPr>
        <w:numPr>
          <w:ilvl w:val="0"/>
          <w:numId w:val="7"/>
        </w:numPr>
      </w:pPr>
      <w:r w:rsidRPr="00056E83">
        <w:t>statement of teaching philosophy</w:t>
      </w:r>
      <w:r w:rsidR="00742F68" w:rsidRPr="00056E83">
        <w:t xml:space="preserve">, </w:t>
      </w:r>
      <w:r w:rsidR="00331218" w:rsidRPr="00056E83">
        <w:t>and</w:t>
      </w:r>
      <w:r w:rsidR="00742F68" w:rsidRPr="00056E83">
        <w:t xml:space="preserve"> a </w:t>
      </w:r>
      <w:r w:rsidRPr="00056E83">
        <w:t>proposed teaching plan</w:t>
      </w:r>
      <w:r w:rsidR="00742F68" w:rsidRPr="00056E83">
        <w:t xml:space="preserve">, </w:t>
      </w:r>
      <w:r w:rsidR="00331218" w:rsidRPr="00056E83">
        <w:t>including</w:t>
      </w:r>
      <w:r w:rsidR="00546022" w:rsidRPr="00056E83">
        <w:t xml:space="preserve"> </w:t>
      </w:r>
      <w:r w:rsidR="00032D82">
        <w:t xml:space="preserve">a </w:t>
      </w:r>
      <w:r w:rsidR="00032D82" w:rsidRPr="00E52AB4">
        <w:t xml:space="preserve">description of </w:t>
      </w:r>
      <w:r w:rsidR="00546022" w:rsidRPr="00E52AB4">
        <w:t xml:space="preserve">the Core </w:t>
      </w:r>
      <w:r w:rsidR="00032D82" w:rsidRPr="00E52AB4">
        <w:t>sequences and/or Departmental classes</w:t>
      </w:r>
      <w:r w:rsidR="00546022" w:rsidRPr="00E52AB4">
        <w:t xml:space="preserve"> in which</w:t>
      </w:r>
      <w:r w:rsidR="00742F68" w:rsidRPr="00E52AB4">
        <w:t xml:space="preserve"> the Fellow</w:t>
      </w:r>
      <w:r w:rsidR="00546022" w:rsidRPr="00E52AB4">
        <w:t xml:space="preserve"> would like to teach</w:t>
      </w:r>
      <w:r w:rsidR="00742F68" w:rsidRPr="00E52AB4">
        <w:t xml:space="preserve"> (for </w:t>
      </w:r>
      <w:r w:rsidR="00032D82" w:rsidRPr="00E52AB4">
        <w:t>Core</w:t>
      </w:r>
      <w:r w:rsidR="00742F68" w:rsidRPr="00E52AB4">
        <w:t xml:space="preserve"> course descriptions consult:</w:t>
      </w:r>
      <w:r w:rsidR="00742F68" w:rsidRPr="00056E83">
        <w:t xml:space="preserve"> </w:t>
      </w:r>
      <w:hyperlink r:id="rId9" w:history="1">
        <w:r w:rsidR="00546022" w:rsidRPr="00056E83">
          <w:rPr>
            <w:rStyle w:val="Hyperlink"/>
            <w:rFonts w:eastAsia="Times New Roman"/>
          </w:rPr>
          <w:t>http://collegecatalog.uchicago.edu/thecollege/socialsciences/</w:t>
        </w:r>
      </w:hyperlink>
      <w:r w:rsidR="00546022" w:rsidRPr="00056E83">
        <w:rPr>
          <w:rFonts w:eastAsia="Times New Roman"/>
        </w:rPr>
        <w:t>)</w:t>
      </w:r>
      <w:r w:rsidRPr="00056E83">
        <w:t xml:space="preserve">; </w:t>
      </w:r>
    </w:p>
    <w:p w14:paraId="6895B64A" w14:textId="05FE937A" w:rsidR="009F5AE9" w:rsidRPr="00056E83" w:rsidRDefault="009F5AE9" w:rsidP="00CB5AFF">
      <w:pPr>
        <w:numPr>
          <w:ilvl w:val="0"/>
          <w:numId w:val="7"/>
        </w:numPr>
      </w:pPr>
      <w:r w:rsidRPr="00056E83">
        <w:t>current CV</w:t>
      </w:r>
      <w:r w:rsidR="007337CA" w:rsidRPr="00056E83">
        <w:t>;</w:t>
      </w:r>
    </w:p>
    <w:p w14:paraId="1D524A20" w14:textId="7487FD26" w:rsidR="00C83D12" w:rsidRDefault="00C83D12" w:rsidP="00CB5AFF">
      <w:pPr>
        <w:numPr>
          <w:ilvl w:val="0"/>
          <w:numId w:val="7"/>
        </w:numPr>
      </w:pPr>
      <w:r w:rsidRPr="00056E83">
        <w:t xml:space="preserve">current </w:t>
      </w:r>
      <w:proofErr w:type="spellStart"/>
      <w:r w:rsidRPr="00056E83">
        <w:t>UChicago</w:t>
      </w:r>
      <w:proofErr w:type="spellEnd"/>
      <w:r w:rsidRPr="00056E83">
        <w:t xml:space="preserve"> transcript</w:t>
      </w:r>
      <w:r w:rsidR="00742F68" w:rsidRPr="00056E83">
        <w:t xml:space="preserve"> (unofficial transcripts acceptable)</w:t>
      </w:r>
      <w:r w:rsidRPr="00056E83">
        <w:t>;</w:t>
      </w:r>
    </w:p>
    <w:p w14:paraId="6326358F" w14:textId="4E4B6C25" w:rsidR="005E0715" w:rsidRPr="00056E83" w:rsidRDefault="005E0715" w:rsidP="00CB5AFF">
      <w:pPr>
        <w:numPr>
          <w:ilvl w:val="0"/>
          <w:numId w:val="7"/>
        </w:numPr>
      </w:pPr>
      <w:r>
        <w:t>if applying under the eighth-year field work provision, provide a brief statement explaining the nature of the 9-12 months of fieldwork that you undertook under pro forma status endorsed by your departmental chair;</w:t>
      </w:r>
    </w:p>
    <w:p w14:paraId="1417A3EE" w14:textId="4D31DCA2" w:rsidR="00742F68" w:rsidRPr="00056E83" w:rsidRDefault="00742F68" w:rsidP="00CB5AFF">
      <w:pPr>
        <w:numPr>
          <w:ilvl w:val="0"/>
          <w:numId w:val="7"/>
        </w:numPr>
      </w:pPr>
      <w:r w:rsidRPr="00056E83">
        <w:t xml:space="preserve">reference letter from the Department Chair (submitted directly to ACO), providing </w:t>
      </w:r>
      <w:r w:rsidR="00877FA2" w:rsidRPr="00056E83">
        <w:t xml:space="preserve">1) </w:t>
      </w:r>
      <w:r w:rsidRPr="00056E83">
        <w:t>confirmation of</w:t>
      </w:r>
      <w:r w:rsidR="00546022" w:rsidRPr="00056E83">
        <w:t xml:space="preserve"> the applicant’s progress to timely completion of degree for participati</w:t>
      </w:r>
      <w:r w:rsidRPr="00056E83">
        <w:t>on in the program,</w:t>
      </w:r>
      <w:r w:rsidR="00546022" w:rsidRPr="00056E83">
        <w:t xml:space="preserve"> </w:t>
      </w:r>
      <w:r w:rsidR="00877FA2" w:rsidRPr="00056E83">
        <w:t xml:space="preserve">2) </w:t>
      </w:r>
      <w:r w:rsidR="00546022" w:rsidRPr="00056E83">
        <w:t>assess</w:t>
      </w:r>
      <w:r w:rsidRPr="00056E83">
        <w:t>ment of</w:t>
      </w:r>
      <w:r w:rsidR="00546022" w:rsidRPr="00056E83">
        <w:t xml:space="preserve"> the applicant’s teaching and scholarship, including the role this fellowship will play in supporting the applicant’s qualifications for the job ma</w:t>
      </w:r>
      <w:r w:rsidRPr="00056E83">
        <w:t>rket,</w:t>
      </w:r>
      <w:r w:rsidR="00546022" w:rsidRPr="00056E83">
        <w:t xml:space="preserve"> </w:t>
      </w:r>
      <w:r w:rsidR="00877FA2" w:rsidRPr="00056E83">
        <w:t xml:space="preserve">3) </w:t>
      </w:r>
      <w:r w:rsidR="002A7C0D">
        <w:t>a brief discussion of how the applicant’s teaching in the department aligns with the department’s curriculum and major, and how it will be supervised by the department</w:t>
      </w:r>
      <w:r w:rsidRPr="00056E83">
        <w:t>;</w:t>
      </w:r>
      <w:r w:rsidR="002A7C0D">
        <w:t xml:space="preserve"> and 4) a departmental endorsement of any application submitted under the eighth year field work provision.</w:t>
      </w:r>
    </w:p>
    <w:p w14:paraId="41643EDA" w14:textId="3D8CC072" w:rsidR="00546022" w:rsidRPr="00056E83" w:rsidRDefault="00742F68" w:rsidP="00CB5AFF">
      <w:pPr>
        <w:numPr>
          <w:ilvl w:val="0"/>
          <w:numId w:val="7"/>
        </w:numPr>
      </w:pPr>
      <w:r w:rsidRPr="00056E83">
        <w:t xml:space="preserve">reference letter from the proposed </w:t>
      </w:r>
      <w:r w:rsidR="00546022" w:rsidRPr="00056E83">
        <w:t>Faculty Mentor</w:t>
      </w:r>
      <w:r w:rsidRPr="00056E83">
        <w:t xml:space="preserve"> (submitted directly to ACO), providing </w:t>
      </w:r>
      <w:r w:rsidR="00877FA2" w:rsidRPr="00056E83">
        <w:t xml:space="preserve">1) </w:t>
      </w:r>
      <w:r w:rsidR="00546022" w:rsidRPr="00056E83">
        <w:t>assess</w:t>
      </w:r>
      <w:r w:rsidRPr="00056E83">
        <w:t>ment of</w:t>
      </w:r>
      <w:r w:rsidR="00546022" w:rsidRPr="00056E83">
        <w:t xml:space="preserve"> the applicant’s teaching and scholarship, including the role this fellowship will play in supporting the applicant’s qualifications for the job market; </w:t>
      </w:r>
      <w:r w:rsidR="00877FA2" w:rsidRPr="00056E83">
        <w:t>2) affirm</w:t>
      </w:r>
      <w:r w:rsidRPr="00056E83">
        <w:t>ation of</w:t>
      </w:r>
      <w:r w:rsidR="00877FA2" w:rsidRPr="00056E83">
        <w:t xml:space="preserve"> the Faculty member’s commitment to mentoring the fellow in his or her teaching in the major and</w:t>
      </w:r>
      <w:r w:rsidR="00032D82">
        <w:t>/or</w:t>
      </w:r>
      <w:r w:rsidR="00877FA2" w:rsidRPr="00056E83">
        <w:t xml:space="preserve"> in the Co</w:t>
      </w:r>
      <w:r w:rsidRPr="00056E83">
        <w:t xml:space="preserve">re (see TFSS Mentorship Agreement for description of mentoring responsibilities). </w:t>
      </w:r>
    </w:p>
    <w:p w14:paraId="3EA9722D" w14:textId="77777777" w:rsidR="00BE1DB2" w:rsidRPr="00056E83" w:rsidRDefault="00BE1DB2" w:rsidP="00056E83">
      <w:pPr>
        <w:ind w:left="1440"/>
        <w:jc w:val="both"/>
      </w:pPr>
    </w:p>
    <w:p w14:paraId="058E0BC8" w14:textId="04C5C19B" w:rsidR="009F03D0" w:rsidRPr="00056E83" w:rsidRDefault="009F03D0" w:rsidP="00CB5AFF">
      <w:pPr>
        <w:jc w:val="both"/>
      </w:pPr>
      <w:r w:rsidRPr="00CB5AFF">
        <w:rPr>
          <w:b/>
          <w:u w:val="single"/>
        </w:rPr>
        <w:t>Selection Process</w:t>
      </w:r>
      <w:r w:rsidRPr="00056E83">
        <w:t>:</w:t>
      </w:r>
      <w:r w:rsidR="004114D9" w:rsidRPr="00056E83">
        <w:t xml:space="preserve"> </w:t>
      </w:r>
      <w:r w:rsidRPr="00056E83">
        <w:t>All applications will be reviewed by the TF</w:t>
      </w:r>
      <w:r w:rsidR="00ED7B32" w:rsidRPr="00056E83">
        <w:t>SS</w:t>
      </w:r>
      <w:r w:rsidRPr="00056E83">
        <w:t xml:space="preserve"> committee, which includes </w:t>
      </w:r>
      <w:r w:rsidR="00117ADF" w:rsidRPr="00056E83">
        <w:t xml:space="preserve">two faculty members from the Social Sciences Division designated by the Dean to review applicants to the Teaching Fellow program, the </w:t>
      </w:r>
      <w:r w:rsidR="00B75925" w:rsidRPr="00056E83">
        <w:t xml:space="preserve">Master of the Social Science Collegiate Division, the Deputy Dean of the Social Sciences Division, the Dean of Students of the Social Sciences </w:t>
      </w:r>
      <w:r w:rsidR="00117ADF" w:rsidRPr="00056E83">
        <w:t>Division</w:t>
      </w:r>
      <w:r w:rsidR="00B75925" w:rsidRPr="00056E83">
        <w:t xml:space="preserve">, and the </w:t>
      </w:r>
      <w:r w:rsidRPr="00056E83">
        <w:t>Director of the Chicago Center for Teaching.</w:t>
      </w:r>
    </w:p>
    <w:p w14:paraId="3566AC8E" w14:textId="77777777" w:rsidR="009F03D0" w:rsidRPr="00056E83" w:rsidRDefault="009F03D0" w:rsidP="00056E83">
      <w:pPr>
        <w:pStyle w:val="ListParagraph"/>
        <w:jc w:val="both"/>
      </w:pPr>
    </w:p>
    <w:p w14:paraId="3EF6A691" w14:textId="02231F6C" w:rsidR="007337CA" w:rsidRPr="00056E83" w:rsidRDefault="009F03D0" w:rsidP="00056E83">
      <w:pPr>
        <w:jc w:val="both"/>
      </w:pPr>
      <w:r w:rsidRPr="00CB5AFF">
        <w:rPr>
          <w:b/>
          <w:u w:val="single"/>
        </w:rPr>
        <w:t>Notification and Start of Program</w:t>
      </w:r>
      <w:r w:rsidRPr="00056E83">
        <w:t xml:space="preserve">: Successful Teaching Fellows and alternates will be notified </w:t>
      </w:r>
      <w:r w:rsidR="00032D82">
        <w:t>in May 201</w:t>
      </w:r>
      <w:r w:rsidR="005E0715">
        <w:t>9</w:t>
      </w:r>
      <w:r w:rsidR="00882395" w:rsidRPr="00056E83">
        <w:t xml:space="preserve">. The Fellow’s appointment </w:t>
      </w:r>
      <w:r w:rsidRPr="00056E83">
        <w:t xml:space="preserve">will begin Autumn Quarter </w:t>
      </w:r>
      <w:r w:rsidR="00032D82">
        <w:t>201</w:t>
      </w:r>
      <w:r w:rsidR="005E0715">
        <w:t>9</w:t>
      </w:r>
      <w:r w:rsidR="00F608DC" w:rsidRPr="00056E83">
        <w:t xml:space="preserve"> </w:t>
      </w:r>
      <w:r w:rsidRPr="00056E83">
        <w:t xml:space="preserve">and will be for a period of up to two years. </w:t>
      </w:r>
      <w:r w:rsidRPr="00056E83">
        <w:rPr>
          <w:b/>
        </w:rPr>
        <w:t xml:space="preserve">Appointment is contingent upon successful completion of </w:t>
      </w:r>
      <w:r w:rsidR="0063635A" w:rsidRPr="00056E83">
        <w:rPr>
          <w:b/>
        </w:rPr>
        <w:t xml:space="preserve">all </w:t>
      </w:r>
      <w:r w:rsidRPr="00056E83">
        <w:rPr>
          <w:b/>
        </w:rPr>
        <w:t>requirements for the PhD</w:t>
      </w:r>
      <w:r w:rsidR="0063635A" w:rsidRPr="00056E83">
        <w:rPr>
          <w:b/>
        </w:rPr>
        <w:t xml:space="preserve"> </w:t>
      </w:r>
      <w:r w:rsidR="00D90A0D" w:rsidRPr="00056E83">
        <w:rPr>
          <w:b/>
        </w:rPr>
        <w:t>before the start of</w:t>
      </w:r>
      <w:r w:rsidR="00882395" w:rsidRPr="00056E83">
        <w:rPr>
          <w:b/>
        </w:rPr>
        <w:t xml:space="preserve"> fall quarter of the first year of the program.</w:t>
      </w:r>
      <w:r w:rsidR="00882395" w:rsidRPr="00056E83">
        <w:t xml:space="preserve"> </w:t>
      </w:r>
    </w:p>
    <w:p w14:paraId="1760E07F" w14:textId="77777777" w:rsidR="007337CA" w:rsidRPr="00056E83" w:rsidRDefault="007337CA" w:rsidP="00056E83">
      <w:pPr>
        <w:jc w:val="both"/>
        <w:rPr>
          <w:sz w:val="23"/>
          <w:szCs w:val="23"/>
        </w:rPr>
      </w:pPr>
    </w:p>
    <w:p w14:paraId="7A91171D" w14:textId="77777777" w:rsidR="007337CA" w:rsidRPr="00056E83" w:rsidRDefault="007337CA" w:rsidP="00056E83">
      <w:pPr>
        <w:jc w:val="both"/>
      </w:pPr>
    </w:p>
    <w:p w14:paraId="2B30AF78" w14:textId="6DE83924" w:rsidR="009F03D0" w:rsidRPr="00056E83" w:rsidRDefault="009F03D0" w:rsidP="00056E83">
      <w:pPr>
        <w:jc w:val="both"/>
      </w:pPr>
    </w:p>
    <w:p w14:paraId="05C852DB" w14:textId="39B507CC" w:rsidR="00D6004B" w:rsidRPr="00056E83" w:rsidRDefault="00D6004B" w:rsidP="00056E83">
      <w:pPr>
        <w:jc w:val="both"/>
        <w:rPr>
          <w:u w:val="single"/>
        </w:rPr>
      </w:pPr>
    </w:p>
    <w:sectPr w:rsidR="00D6004B" w:rsidRPr="00056E83" w:rsidSect="00F562E6">
      <w:footerReference w:type="default" r:id="rId10"/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34DF" w14:textId="77777777" w:rsidR="00AF48EA" w:rsidRDefault="00AF48EA" w:rsidP="0096554C">
      <w:r>
        <w:separator/>
      </w:r>
    </w:p>
  </w:endnote>
  <w:endnote w:type="continuationSeparator" w:id="0">
    <w:p w14:paraId="7E8F7A00" w14:textId="77777777" w:rsidR="00AF48EA" w:rsidRDefault="00AF48EA" w:rsidP="0096554C">
      <w:r>
        <w:continuationSeparator/>
      </w:r>
    </w:p>
  </w:endnote>
  <w:endnote w:type="continuationNotice" w:id="1">
    <w:p w14:paraId="2E52A8F7" w14:textId="77777777" w:rsidR="00AF48EA" w:rsidRDefault="00AF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0A95" w14:textId="40EE7304" w:rsidR="00C16972" w:rsidRPr="00C16972" w:rsidRDefault="00C16972" w:rsidP="00C16972">
    <w:pPr>
      <w:spacing w:line="360" w:lineRule="auto"/>
      <w:rPr>
        <w:sz w:val="22"/>
        <w:szCs w:val="22"/>
        <w:u w:val="single"/>
      </w:rPr>
    </w:pPr>
    <w:r w:rsidRPr="00C16972">
      <w:rPr>
        <w:bCs/>
        <w:smallCaps/>
        <w:sz w:val="22"/>
        <w:szCs w:val="22"/>
      </w:rPr>
      <w:t xml:space="preserve">TFSS Call for Applications </w:t>
    </w:r>
    <w:r w:rsidR="00032D82">
      <w:rPr>
        <w:bCs/>
        <w:smallCaps/>
        <w:sz w:val="22"/>
        <w:szCs w:val="22"/>
      </w:rPr>
      <w:t>20</w:t>
    </w:r>
    <w:r w:rsidR="005E0715">
      <w:rPr>
        <w:bCs/>
        <w:smallCaps/>
        <w:sz w:val="22"/>
        <w:szCs w:val="22"/>
      </w:rPr>
      <w:t>19</w:t>
    </w:r>
    <w:r w:rsidR="00032D82">
      <w:rPr>
        <w:bCs/>
        <w:smallCaps/>
        <w:sz w:val="22"/>
        <w:szCs w:val="22"/>
      </w:rPr>
      <w:t>-</w:t>
    </w:r>
    <w:r w:rsidR="005E0715">
      <w:rPr>
        <w:bCs/>
        <w:smallCaps/>
        <w:sz w:val="22"/>
        <w:szCs w:val="22"/>
      </w:rPr>
      <w:t>20</w:t>
    </w:r>
    <w:r w:rsidRPr="00C16972">
      <w:rPr>
        <w:sz w:val="22"/>
        <w:szCs w:val="22"/>
      </w:rPr>
      <w:tab/>
    </w:r>
    <w:r w:rsidRPr="00C16972">
      <w:rPr>
        <w:sz w:val="22"/>
        <w:szCs w:val="22"/>
      </w:rPr>
      <w:tab/>
    </w:r>
    <w:r w:rsidRPr="00C16972">
      <w:rPr>
        <w:sz w:val="22"/>
        <w:szCs w:val="22"/>
      </w:rPr>
      <w:tab/>
    </w:r>
    <w:r w:rsidRPr="00C16972">
      <w:rPr>
        <w:sz w:val="22"/>
        <w:szCs w:val="22"/>
      </w:rPr>
      <w:tab/>
    </w:r>
    <w:r>
      <w:rPr>
        <w:sz w:val="22"/>
        <w:szCs w:val="22"/>
      </w:rPr>
      <w:tab/>
    </w:r>
    <w:r w:rsidRPr="00C16972">
      <w:rPr>
        <w:sz w:val="22"/>
        <w:szCs w:val="22"/>
      </w:rPr>
      <w:tab/>
    </w:r>
    <w:sdt>
      <w:sdtPr>
        <w:rPr>
          <w:sz w:val="22"/>
          <w:szCs w:val="22"/>
        </w:rPr>
        <w:id w:val="-11950010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C16972">
          <w:rPr>
            <w:sz w:val="22"/>
            <w:szCs w:val="22"/>
          </w:rPr>
          <w:t xml:space="preserve">    </w:t>
        </w:r>
        <w:r>
          <w:rPr>
            <w:sz w:val="22"/>
            <w:szCs w:val="22"/>
          </w:rPr>
          <w:t xml:space="preserve">  </w:t>
        </w:r>
        <w:r w:rsidRPr="00C16972">
          <w:rPr>
            <w:sz w:val="22"/>
            <w:szCs w:val="22"/>
          </w:rPr>
          <w:t xml:space="preserve">  </w:t>
        </w:r>
        <w:r w:rsidRPr="00C16972">
          <w:rPr>
            <w:sz w:val="22"/>
            <w:szCs w:val="22"/>
          </w:rPr>
          <w:fldChar w:fldCharType="begin"/>
        </w:r>
        <w:r w:rsidRPr="00C16972">
          <w:rPr>
            <w:sz w:val="22"/>
            <w:szCs w:val="22"/>
          </w:rPr>
          <w:instrText xml:space="preserve"> PAGE   \* MERGEFORMAT </w:instrText>
        </w:r>
        <w:r w:rsidRPr="00C16972">
          <w:rPr>
            <w:sz w:val="22"/>
            <w:szCs w:val="22"/>
          </w:rPr>
          <w:fldChar w:fldCharType="separate"/>
        </w:r>
        <w:r w:rsidR="00061435">
          <w:rPr>
            <w:noProof/>
            <w:sz w:val="22"/>
            <w:szCs w:val="22"/>
          </w:rPr>
          <w:t>1</w:t>
        </w:r>
        <w:r w:rsidRPr="00C16972">
          <w:rPr>
            <w:noProof/>
            <w:sz w:val="22"/>
            <w:szCs w:val="22"/>
          </w:rPr>
          <w:fldChar w:fldCharType="end"/>
        </w:r>
        <w:r w:rsidRPr="00C16972">
          <w:rPr>
            <w:sz w:val="22"/>
            <w:szCs w:val="22"/>
          </w:rPr>
          <w:t xml:space="preserve"> | </w:t>
        </w:r>
        <w:r w:rsidRPr="00C16972">
          <w:rPr>
            <w:bCs/>
            <w:smallCaps/>
            <w:sz w:val="22"/>
            <w:szCs w:val="22"/>
          </w:rPr>
          <w:t>P</w:t>
        </w:r>
        <w:r>
          <w:rPr>
            <w:bCs/>
            <w:smallCaps/>
            <w:sz w:val="22"/>
            <w:szCs w:val="22"/>
          </w:rPr>
          <w:t xml:space="preserve"> </w:t>
        </w:r>
        <w:r w:rsidRPr="00C16972">
          <w:rPr>
            <w:bCs/>
            <w:smallCaps/>
            <w:sz w:val="22"/>
            <w:szCs w:val="22"/>
          </w:rPr>
          <w:t>a</w:t>
        </w:r>
        <w:r>
          <w:rPr>
            <w:bCs/>
            <w:smallCaps/>
            <w:sz w:val="22"/>
            <w:szCs w:val="22"/>
          </w:rPr>
          <w:t xml:space="preserve"> </w:t>
        </w:r>
        <w:r w:rsidRPr="00C16972">
          <w:rPr>
            <w:bCs/>
            <w:smallCaps/>
            <w:sz w:val="22"/>
            <w:szCs w:val="22"/>
          </w:rPr>
          <w:t>g</w:t>
        </w:r>
        <w:r>
          <w:rPr>
            <w:bCs/>
            <w:smallCaps/>
            <w:sz w:val="22"/>
            <w:szCs w:val="22"/>
          </w:rPr>
          <w:t xml:space="preserve"> </w:t>
        </w:r>
        <w:r w:rsidRPr="00C16972">
          <w:rPr>
            <w:bCs/>
            <w:smallCaps/>
            <w:sz w:val="22"/>
            <w:szCs w:val="22"/>
          </w:rPr>
          <w:t>e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D3287" w14:textId="77777777" w:rsidR="00AF48EA" w:rsidRDefault="00AF48EA" w:rsidP="0096554C">
      <w:r>
        <w:separator/>
      </w:r>
    </w:p>
  </w:footnote>
  <w:footnote w:type="continuationSeparator" w:id="0">
    <w:p w14:paraId="5A68AB1D" w14:textId="77777777" w:rsidR="00AF48EA" w:rsidRDefault="00AF48EA" w:rsidP="0096554C">
      <w:r>
        <w:continuationSeparator/>
      </w:r>
    </w:p>
  </w:footnote>
  <w:footnote w:type="continuationNotice" w:id="1">
    <w:p w14:paraId="59C58CE9" w14:textId="77777777" w:rsidR="00AF48EA" w:rsidRDefault="00AF48EA"/>
  </w:footnote>
  <w:footnote w:id="2">
    <w:p w14:paraId="2C48AD3A" w14:textId="1F628E83" w:rsidR="0083278E" w:rsidRDefault="0083278E" w:rsidP="0083278E">
      <w:pPr>
        <w:pStyle w:val="FootnoteText"/>
      </w:pPr>
      <w:r>
        <w:rPr>
          <w:rStyle w:val="FootnoteReference"/>
        </w:rPr>
        <w:footnoteRef/>
      </w:r>
      <w:r w:rsidR="00C16972">
        <w:t xml:space="preserve"> </w:t>
      </w:r>
      <w:r>
        <w:t>Those who matriculated in earlier years but received leaves of absence may be eligible. Please consult the Dean of Students.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070"/>
    <w:multiLevelType w:val="hybridMultilevel"/>
    <w:tmpl w:val="31FC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D6A"/>
    <w:multiLevelType w:val="hybridMultilevel"/>
    <w:tmpl w:val="5774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9B3"/>
    <w:multiLevelType w:val="hybridMultilevel"/>
    <w:tmpl w:val="1B62F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4080"/>
    <w:multiLevelType w:val="hybridMultilevel"/>
    <w:tmpl w:val="5774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5E28"/>
    <w:multiLevelType w:val="hybridMultilevel"/>
    <w:tmpl w:val="B90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B7419"/>
    <w:multiLevelType w:val="hybridMultilevel"/>
    <w:tmpl w:val="7244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FB8"/>
    <w:multiLevelType w:val="hybridMultilevel"/>
    <w:tmpl w:val="F2C62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9"/>
    <w:rsid w:val="00006053"/>
    <w:rsid w:val="00013240"/>
    <w:rsid w:val="00030FA9"/>
    <w:rsid w:val="00032D82"/>
    <w:rsid w:val="000343F6"/>
    <w:rsid w:val="00045C74"/>
    <w:rsid w:val="00050C70"/>
    <w:rsid w:val="00056E83"/>
    <w:rsid w:val="00061435"/>
    <w:rsid w:val="00091D56"/>
    <w:rsid w:val="0009411E"/>
    <w:rsid w:val="000A7B71"/>
    <w:rsid w:val="000D02A3"/>
    <w:rsid w:val="00106240"/>
    <w:rsid w:val="00117ADF"/>
    <w:rsid w:val="0013309B"/>
    <w:rsid w:val="00135C29"/>
    <w:rsid w:val="001570C6"/>
    <w:rsid w:val="00162676"/>
    <w:rsid w:val="00171FBB"/>
    <w:rsid w:val="00184F37"/>
    <w:rsid w:val="001C364E"/>
    <w:rsid w:val="002307F3"/>
    <w:rsid w:val="00230D06"/>
    <w:rsid w:val="00253F70"/>
    <w:rsid w:val="00270784"/>
    <w:rsid w:val="00276A3C"/>
    <w:rsid w:val="00290117"/>
    <w:rsid w:val="00292B03"/>
    <w:rsid w:val="002A7C0D"/>
    <w:rsid w:val="002B1740"/>
    <w:rsid w:val="002E5A3A"/>
    <w:rsid w:val="002F1AF4"/>
    <w:rsid w:val="002F2AFE"/>
    <w:rsid w:val="002F7F8E"/>
    <w:rsid w:val="00305499"/>
    <w:rsid w:val="0030713D"/>
    <w:rsid w:val="003212EF"/>
    <w:rsid w:val="003255CD"/>
    <w:rsid w:val="00331218"/>
    <w:rsid w:val="00347D6B"/>
    <w:rsid w:val="00354659"/>
    <w:rsid w:val="00371B07"/>
    <w:rsid w:val="00377A59"/>
    <w:rsid w:val="00385CE3"/>
    <w:rsid w:val="003A1E9A"/>
    <w:rsid w:val="003C39FF"/>
    <w:rsid w:val="003F54E9"/>
    <w:rsid w:val="0040086C"/>
    <w:rsid w:val="004114D9"/>
    <w:rsid w:val="00437713"/>
    <w:rsid w:val="00451B64"/>
    <w:rsid w:val="004636F9"/>
    <w:rsid w:val="004710D4"/>
    <w:rsid w:val="0047148A"/>
    <w:rsid w:val="004A4DEE"/>
    <w:rsid w:val="004B1945"/>
    <w:rsid w:val="004F3A45"/>
    <w:rsid w:val="004F6731"/>
    <w:rsid w:val="005039EE"/>
    <w:rsid w:val="00503C0D"/>
    <w:rsid w:val="005278F8"/>
    <w:rsid w:val="00546022"/>
    <w:rsid w:val="00577817"/>
    <w:rsid w:val="00583122"/>
    <w:rsid w:val="005853F1"/>
    <w:rsid w:val="00585F0E"/>
    <w:rsid w:val="005C21C8"/>
    <w:rsid w:val="005C4FBC"/>
    <w:rsid w:val="005E0715"/>
    <w:rsid w:val="005F4C82"/>
    <w:rsid w:val="00622031"/>
    <w:rsid w:val="0063635A"/>
    <w:rsid w:val="00641AAC"/>
    <w:rsid w:val="006512C1"/>
    <w:rsid w:val="00651BFB"/>
    <w:rsid w:val="00657AEB"/>
    <w:rsid w:val="00664AC6"/>
    <w:rsid w:val="006751CE"/>
    <w:rsid w:val="006B3F49"/>
    <w:rsid w:val="006D325F"/>
    <w:rsid w:val="006E6ED1"/>
    <w:rsid w:val="006F28FB"/>
    <w:rsid w:val="00724F82"/>
    <w:rsid w:val="007334C4"/>
    <w:rsid w:val="007337CA"/>
    <w:rsid w:val="00742F68"/>
    <w:rsid w:val="00760CC2"/>
    <w:rsid w:val="0079202F"/>
    <w:rsid w:val="007A6537"/>
    <w:rsid w:val="007C005F"/>
    <w:rsid w:val="007C122E"/>
    <w:rsid w:val="007C5E99"/>
    <w:rsid w:val="007C7487"/>
    <w:rsid w:val="007E43AB"/>
    <w:rsid w:val="007F0D52"/>
    <w:rsid w:val="00800B7D"/>
    <w:rsid w:val="0081796B"/>
    <w:rsid w:val="0083278E"/>
    <w:rsid w:val="00865174"/>
    <w:rsid w:val="0086556E"/>
    <w:rsid w:val="00877FA2"/>
    <w:rsid w:val="00882395"/>
    <w:rsid w:val="008C2FC3"/>
    <w:rsid w:val="008D2451"/>
    <w:rsid w:val="0092005C"/>
    <w:rsid w:val="00926F50"/>
    <w:rsid w:val="00936BCA"/>
    <w:rsid w:val="00947DDD"/>
    <w:rsid w:val="0096554C"/>
    <w:rsid w:val="0096591D"/>
    <w:rsid w:val="00972B3F"/>
    <w:rsid w:val="009B425C"/>
    <w:rsid w:val="009F03D0"/>
    <w:rsid w:val="009F54A6"/>
    <w:rsid w:val="009F5AE9"/>
    <w:rsid w:val="00A15B2E"/>
    <w:rsid w:val="00A3485D"/>
    <w:rsid w:val="00A93536"/>
    <w:rsid w:val="00A96544"/>
    <w:rsid w:val="00AA5415"/>
    <w:rsid w:val="00AE429E"/>
    <w:rsid w:val="00AF323D"/>
    <w:rsid w:val="00AF48EA"/>
    <w:rsid w:val="00B07EEC"/>
    <w:rsid w:val="00B703B3"/>
    <w:rsid w:val="00B715F7"/>
    <w:rsid w:val="00B75925"/>
    <w:rsid w:val="00BA0A0A"/>
    <w:rsid w:val="00BB4CA5"/>
    <w:rsid w:val="00BC7FD5"/>
    <w:rsid w:val="00BE1DB2"/>
    <w:rsid w:val="00BF472D"/>
    <w:rsid w:val="00C03281"/>
    <w:rsid w:val="00C16972"/>
    <w:rsid w:val="00C22992"/>
    <w:rsid w:val="00C61A00"/>
    <w:rsid w:val="00C76354"/>
    <w:rsid w:val="00C83D12"/>
    <w:rsid w:val="00C94013"/>
    <w:rsid w:val="00CA6B24"/>
    <w:rsid w:val="00CB3450"/>
    <w:rsid w:val="00CB5AFF"/>
    <w:rsid w:val="00CF382C"/>
    <w:rsid w:val="00D24135"/>
    <w:rsid w:val="00D6004B"/>
    <w:rsid w:val="00D6197D"/>
    <w:rsid w:val="00D63F4A"/>
    <w:rsid w:val="00D640B2"/>
    <w:rsid w:val="00D80D28"/>
    <w:rsid w:val="00D841D7"/>
    <w:rsid w:val="00D90A0D"/>
    <w:rsid w:val="00D944A7"/>
    <w:rsid w:val="00D94DA4"/>
    <w:rsid w:val="00DA6CBC"/>
    <w:rsid w:val="00DB2C33"/>
    <w:rsid w:val="00E03703"/>
    <w:rsid w:val="00E126AE"/>
    <w:rsid w:val="00E249B6"/>
    <w:rsid w:val="00E4323A"/>
    <w:rsid w:val="00E52AB4"/>
    <w:rsid w:val="00E910C9"/>
    <w:rsid w:val="00EA3C1E"/>
    <w:rsid w:val="00EA7F04"/>
    <w:rsid w:val="00ED6B46"/>
    <w:rsid w:val="00ED7B32"/>
    <w:rsid w:val="00F2512C"/>
    <w:rsid w:val="00F307F5"/>
    <w:rsid w:val="00F562E6"/>
    <w:rsid w:val="00F608DC"/>
    <w:rsid w:val="00F7023D"/>
    <w:rsid w:val="00F808B9"/>
    <w:rsid w:val="00FD5555"/>
    <w:rsid w:val="00FD6851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B7190"/>
  <w15:docId w15:val="{23B4E43F-63D0-40BA-A9F8-DC2CBA9F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8F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6554C"/>
  </w:style>
  <w:style w:type="character" w:customStyle="1" w:styleId="FootnoteTextChar">
    <w:name w:val="Footnote Text Char"/>
    <w:basedOn w:val="DefaultParagraphFont"/>
    <w:link w:val="FootnoteText"/>
    <w:uiPriority w:val="99"/>
    <w:rsid w:val="0096554C"/>
  </w:style>
  <w:style w:type="character" w:styleId="FootnoteReference">
    <w:name w:val="footnote reference"/>
    <w:basedOn w:val="DefaultParagraphFont"/>
    <w:uiPriority w:val="99"/>
    <w:unhideWhenUsed/>
    <w:rsid w:val="009655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03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A2"/>
  </w:style>
  <w:style w:type="paragraph" w:styleId="Footer">
    <w:name w:val="footer"/>
    <w:basedOn w:val="Normal"/>
    <w:link w:val="FooterChar"/>
    <w:uiPriority w:val="99"/>
    <w:unhideWhenUsed/>
    <w:rsid w:val="00877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A2"/>
  </w:style>
  <w:style w:type="paragraph" w:styleId="Revision">
    <w:name w:val="Revision"/>
    <w:hidden/>
    <w:uiPriority w:val="99"/>
    <w:semiHidden/>
    <w:rsid w:val="0047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cademiccareers.uchicago.edu" TargetMode="External"/><Relationship Id="rId9" Type="http://schemas.openxmlformats.org/officeDocument/2006/relationships/hyperlink" Target="http://collegecatalog.uchicago.edu/thecollege/socialscience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D446-A65D-D74B-AEB0-144B493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Wild</dc:creator>
  <cp:lastModifiedBy>Katie Casey</cp:lastModifiedBy>
  <cp:revision>5</cp:revision>
  <cp:lastPrinted>2018-02-23T19:47:00Z</cp:lastPrinted>
  <dcterms:created xsi:type="dcterms:W3CDTF">2019-01-17T19:37:00Z</dcterms:created>
  <dcterms:modified xsi:type="dcterms:W3CDTF">2019-01-29T13:51:00Z</dcterms:modified>
</cp:coreProperties>
</file>