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74C8" w:rsidRPr="00F61EA0" w:rsidRDefault="00F607D2">
      <w:pPr>
        <w:spacing w:after="120"/>
        <w:jc w:val="center"/>
        <w:rPr>
          <w:b/>
          <w:color w:val="C00000"/>
          <w:sz w:val="44"/>
          <w:szCs w:val="44"/>
        </w:rPr>
      </w:pPr>
      <w:r w:rsidRPr="00F61EA0">
        <w:rPr>
          <w:b/>
          <w:color w:val="C00000"/>
          <w:sz w:val="44"/>
          <w:szCs w:val="44"/>
        </w:rPr>
        <w:t>Standard Operating Procedure</w:t>
      </w:r>
    </w:p>
    <w:sdt>
      <w:sdtPr>
        <w:rPr>
          <w:b/>
          <w:sz w:val="40"/>
          <w:szCs w:val="40"/>
        </w:rPr>
        <w:id w:val="-429355648"/>
        <w:placeholder>
          <w:docPart w:val="DefaultPlaceholder_1082065158"/>
        </w:placeholder>
      </w:sdtPr>
      <w:sdtEndPr/>
      <w:sdtContent>
        <w:p w:rsidR="00FE74C8" w:rsidRDefault="00F607D2" w:rsidP="004855E3">
          <w:pPr>
            <w:pStyle w:val="ListParagraph"/>
            <w:jc w:val="center"/>
            <w:rPr>
              <w:b/>
              <w:sz w:val="40"/>
              <w:szCs w:val="40"/>
            </w:rPr>
          </w:pPr>
          <w:r>
            <w:rPr>
              <w:b/>
              <w:sz w:val="40"/>
              <w:szCs w:val="40"/>
            </w:rPr>
            <w:t>Chemical name, class, or process</w:t>
          </w:r>
        </w:p>
      </w:sdtContent>
    </w:sdt>
    <w:p w:rsidR="00FE74C8" w:rsidRDefault="00F607D2">
      <w:pPr>
        <w:jc w:val="center"/>
        <w:rPr>
          <w:i/>
          <w:sz w:val="24"/>
          <w:szCs w:val="24"/>
        </w:rPr>
      </w:pPr>
      <w:r>
        <w:rPr>
          <w:i/>
          <w:sz w:val="24"/>
          <w:szCs w:val="24"/>
        </w:rPr>
        <w:t xml:space="preserve">SOP is not complete until it has been </w:t>
      </w:r>
      <w:r w:rsidR="00921D54">
        <w:rPr>
          <w:i/>
          <w:sz w:val="24"/>
          <w:szCs w:val="24"/>
        </w:rPr>
        <w:t xml:space="preserve">filled out, </w:t>
      </w:r>
      <w:r>
        <w:rPr>
          <w:i/>
          <w:sz w:val="24"/>
          <w:szCs w:val="24"/>
        </w:rPr>
        <w:t>signed</w:t>
      </w:r>
      <w:r w:rsidR="00921D54">
        <w:rPr>
          <w:i/>
          <w:sz w:val="24"/>
          <w:szCs w:val="24"/>
        </w:rPr>
        <w:t>,</w:t>
      </w:r>
      <w:r>
        <w:rPr>
          <w:i/>
          <w:sz w:val="24"/>
          <w:szCs w:val="24"/>
        </w:rPr>
        <w:t xml:space="preserve"> and dated by the PI and relevant lab personnel.</w:t>
      </w:r>
    </w:p>
    <w:p w:rsidR="00FE74C8" w:rsidRDefault="00F607D2">
      <w:pPr>
        <w:rPr>
          <w:i/>
          <w:color w:val="C00000"/>
        </w:rPr>
      </w:pPr>
      <w:r>
        <w:rPr>
          <w:b/>
          <w:color w:val="C00000"/>
        </w:rPr>
        <w:t>Lab specific information</w:t>
      </w:r>
    </w:p>
    <w:tbl>
      <w:tblPr>
        <w:tblStyle w:val="TableGrid"/>
        <w:tblW w:w="0" w:type="auto"/>
        <w:tblLook w:val="04A0" w:firstRow="1" w:lastRow="0" w:firstColumn="1" w:lastColumn="0" w:noHBand="0" w:noVBand="1"/>
      </w:tblPr>
      <w:tblGrid>
        <w:gridCol w:w="3618"/>
        <w:gridCol w:w="5958"/>
      </w:tblGrid>
      <w:tr w:rsidR="00A61C1E">
        <w:tc>
          <w:tcPr>
            <w:tcW w:w="3618" w:type="dxa"/>
          </w:tcPr>
          <w:p w:rsidR="00A61C1E" w:rsidRPr="004336B4" w:rsidRDefault="00A61C1E">
            <w:pPr>
              <w:rPr>
                <w:b/>
              </w:rPr>
            </w:pPr>
            <w:r w:rsidRPr="004336B4">
              <w:rPr>
                <w:b/>
              </w:rPr>
              <w:t>Department</w:t>
            </w:r>
          </w:p>
        </w:tc>
        <w:sdt>
          <w:sdtPr>
            <w:id w:val="1878190188"/>
            <w:placeholder>
              <w:docPart w:val="DA57C3D0613142498699A76F8A3EEC8C"/>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Principal Investigator</w:t>
            </w:r>
          </w:p>
        </w:tc>
        <w:sdt>
          <w:sdtPr>
            <w:id w:val="-1644963799"/>
            <w:placeholder>
              <w:docPart w:val="3D32245883D14CEB81D35F1AC389A14A"/>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Office Phone</w:t>
            </w:r>
          </w:p>
        </w:tc>
        <w:sdt>
          <w:sdtPr>
            <w:id w:val="847442810"/>
            <w:placeholder>
              <w:docPart w:val="7D0EA63F764448F789DA0EF737CBFEAD"/>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Laboratory Safety Contact</w:t>
            </w:r>
          </w:p>
        </w:tc>
        <w:sdt>
          <w:sdtPr>
            <w:id w:val="-1134406152"/>
            <w:placeholder>
              <w:docPart w:val="7BDF90E60E8144A59F618058A778D7AC"/>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Lab Phone</w:t>
            </w:r>
          </w:p>
        </w:tc>
        <w:sdt>
          <w:sdtPr>
            <w:id w:val="-2030400126"/>
            <w:placeholder>
              <w:docPart w:val="631D536316774635AD4AA1C94787048B"/>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Pr>
                <w:b/>
              </w:rPr>
              <w:t>Building</w:t>
            </w:r>
          </w:p>
        </w:tc>
        <w:sdt>
          <w:sdtPr>
            <w:id w:val="-701862530"/>
            <w:placeholder>
              <w:docPart w:val="DefaultPlaceholder_1082065158"/>
            </w:placeholder>
            <w:showingPlcHdr/>
            <w:text/>
          </w:sdtPr>
          <w:sdtEndPr/>
          <w:sdtContent>
            <w:tc>
              <w:tcPr>
                <w:tcW w:w="5958" w:type="dxa"/>
              </w:tcPr>
              <w:p w:rsidR="00A61C1E" w:rsidRDefault="00A61C1E">
                <w:r w:rsidRPr="00A654F8">
                  <w:rPr>
                    <w:rStyle w:val="PlaceholderText"/>
                  </w:rPr>
                  <w:t>Click here to enter text.</w:t>
                </w:r>
              </w:p>
            </w:tc>
          </w:sdtContent>
        </w:sdt>
      </w:tr>
      <w:tr w:rsidR="00A61C1E">
        <w:tc>
          <w:tcPr>
            <w:tcW w:w="3618" w:type="dxa"/>
          </w:tcPr>
          <w:p w:rsidR="00A61C1E" w:rsidRPr="004336B4" w:rsidRDefault="00A61C1E">
            <w:pPr>
              <w:rPr>
                <w:b/>
              </w:rPr>
            </w:pPr>
            <w:r w:rsidRPr="004336B4">
              <w:rPr>
                <w:b/>
              </w:rPr>
              <w:t>Locations covered by this SOP</w:t>
            </w:r>
          </w:p>
        </w:tc>
        <w:sdt>
          <w:sdtPr>
            <w:id w:val="52365964"/>
            <w:placeholder>
              <w:docPart w:val="B6E27880BDF94087997B0FDE843890A1"/>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Emergency Contact</w:t>
            </w:r>
          </w:p>
        </w:tc>
        <w:sdt>
          <w:sdtPr>
            <w:id w:val="-856414589"/>
            <w:placeholder>
              <w:docPart w:val="04E90B26FBDF410BBAC58BC7035A22E6"/>
            </w:placeholder>
            <w:showingPlcHdr/>
          </w:sdtPr>
          <w:sdtEndPr/>
          <w:sdtContent>
            <w:tc>
              <w:tcPr>
                <w:tcW w:w="5958" w:type="dxa"/>
              </w:tcPr>
              <w:p w:rsidR="00A61C1E" w:rsidRPr="00DC382B" w:rsidRDefault="00A61C1E">
                <w:r w:rsidRPr="00DC382B">
                  <w:rPr>
                    <w:rStyle w:val="PlaceholderText"/>
                  </w:rPr>
                  <w:t>Click here to enter text.</w:t>
                </w:r>
              </w:p>
            </w:tc>
          </w:sdtContent>
        </w:sdt>
      </w:tr>
      <w:tr w:rsidR="00A61C1E">
        <w:tc>
          <w:tcPr>
            <w:tcW w:w="3618" w:type="dxa"/>
          </w:tcPr>
          <w:p w:rsidR="00A61C1E" w:rsidRPr="004336B4" w:rsidRDefault="00A61C1E">
            <w:pPr>
              <w:rPr>
                <w:b/>
              </w:rPr>
            </w:pPr>
            <w:r w:rsidRPr="004336B4">
              <w:rPr>
                <w:b/>
              </w:rPr>
              <w:t>Date SOP was written</w:t>
            </w:r>
          </w:p>
        </w:tc>
        <w:sdt>
          <w:sdtPr>
            <w:rPr>
              <w:b/>
            </w:rPr>
            <w:id w:val="-1037044934"/>
            <w:placeholder>
              <w:docPart w:val="9AF7EDC3679A4D03906216C22B55DDA3"/>
            </w:placeholder>
            <w:showingPlcHdr/>
            <w:date>
              <w:dateFormat w:val="M/d/yyyy"/>
              <w:lid w:val="en-US"/>
              <w:storeMappedDataAs w:val="dateTime"/>
              <w:calendar w:val="gregorian"/>
            </w:date>
          </w:sdtPr>
          <w:sdtEndPr/>
          <w:sdtContent>
            <w:tc>
              <w:tcPr>
                <w:tcW w:w="5958" w:type="dxa"/>
              </w:tcPr>
              <w:p w:rsidR="00A61C1E" w:rsidRPr="00DC382B" w:rsidRDefault="00A61C1E">
                <w:r w:rsidRPr="00A654F8">
                  <w:rPr>
                    <w:rStyle w:val="PlaceholderText"/>
                  </w:rPr>
                  <w:t>Click here to enter a date.</w:t>
                </w:r>
              </w:p>
            </w:tc>
          </w:sdtContent>
        </w:sdt>
      </w:tr>
      <w:tr w:rsidR="00A61C1E">
        <w:tc>
          <w:tcPr>
            <w:tcW w:w="3618" w:type="dxa"/>
          </w:tcPr>
          <w:p w:rsidR="00A61C1E" w:rsidRPr="004336B4" w:rsidRDefault="00A61C1E">
            <w:pPr>
              <w:rPr>
                <w:b/>
              </w:rPr>
            </w:pPr>
            <w:r w:rsidRPr="004336B4">
              <w:rPr>
                <w:b/>
              </w:rPr>
              <w:t>Date SOP was approved by PI</w:t>
            </w:r>
          </w:p>
        </w:tc>
        <w:sdt>
          <w:sdtPr>
            <w:rPr>
              <w:b/>
            </w:rPr>
            <w:id w:val="159283408"/>
            <w:placeholder>
              <w:docPart w:val="B02ED5B762B044268D59842C122EBCE2"/>
            </w:placeholder>
            <w:showingPlcHdr/>
            <w:date>
              <w:dateFormat w:val="M/d/yyyy"/>
              <w:lid w:val="en-US"/>
              <w:storeMappedDataAs w:val="dateTime"/>
              <w:calendar w:val="gregorian"/>
            </w:date>
          </w:sdtPr>
          <w:sdtEndPr/>
          <w:sdtContent>
            <w:tc>
              <w:tcPr>
                <w:tcW w:w="5958" w:type="dxa"/>
              </w:tcPr>
              <w:p w:rsidR="00A61C1E" w:rsidRPr="004336B4" w:rsidRDefault="00A61C1E">
                <w:pPr>
                  <w:rPr>
                    <w:b/>
                  </w:rPr>
                </w:pPr>
                <w:r w:rsidRPr="00A654F8">
                  <w:rPr>
                    <w:rStyle w:val="PlaceholderText"/>
                  </w:rPr>
                  <w:t>Click here to enter a date.</w:t>
                </w:r>
              </w:p>
            </w:tc>
          </w:sdtContent>
        </w:sdt>
      </w:tr>
    </w:tbl>
    <w:p w:rsidR="00FE74C8" w:rsidRDefault="00FE74C8">
      <w:pPr>
        <w:rPr>
          <w:b/>
          <w:color w:val="C00000"/>
        </w:rPr>
      </w:pPr>
    </w:p>
    <w:p w:rsidR="004336B4" w:rsidRDefault="00F607D2">
      <w:pPr>
        <w:rPr>
          <w:b/>
          <w:color w:val="C00000"/>
        </w:rPr>
      </w:pPr>
      <w:r>
        <w:rPr>
          <w:b/>
          <w:color w:val="C00000"/>
        </w:rPr>
        <w:t>Scope of the SOP</w:t>
      </w:r>
    </w:p>
    <w:p w:rsidR="00FE74C8" w:rsidRPr="004336B4" w:rsidRDefault="00942B8D" w:rsidP="004336B4">
      <w:pPr>
        <w:ind w:firstLine="720"/>
      </w:pPr>
      <w:sdt>
        <w:sdtPr>
          <w:rPr>
            <w:color w:val="808080" w:themeColor="background1" w:themeShade="80"/>
          </w:rPr>
          <w:id w:val="419920717"/>
          <w:placeholder>
            <w:docPart w:val="DefaultPlaceholder_1082065158"/>
          </w:placeholder>
          <w:text/>
        </w:sdtPr>
        <w:sdtEndPr/>
        <w:sdtContent>
          <w:r w:rsidR="00F607D2" w:rsidRPr="00ED7996">
            <w:rPr>
              <w:color w:val="808080" w:themeColor="background1" w:themeShade="80"/>
            </w:rPr>
            <w:t>Describe why a SOP is required, scope of the work</w:t>
          </w:r>
          <w:r w:rsidR="00A61C1E" w:rsidRPr="00ED7996">
            <w:rPr>
              <w:color w:val="808080" w:themeColor="background1" w:themeShade="80"/>
            </w:rPr>
            <w:t xml:space="preserve">, </w:t>
          </w:r>
          <w:r w:rsidR="00505341" w:rsidRPr="00ED7996">
            <w:rPr>
              <w:color w:val="808080" w:themeColor="background1" w:themeShade="80"/>
            </w:rPr>
            <w:t>and any requirements for any additional approval.</w:t>
          </w:r>
        </w:sdtContent>
      </w:sdt>
    </w:p>
    <w:p w:rsidR="00FE74C8" w:rsidRDefault="00F607D2">
      <w:pPr>
        <w:rPr>
          <w:b/>
          <w:color w:val="C00000"/>
        </w:rPr>
      </w:pPr>
      <w:r>
        <w:rPr>
          <w:b/>
          <w:color w:val="C00000"/>
        </w:rPr>
        <w:t>Physical and chemical properties</w:t>
      </w:r>
    </w:p>
    <w:p w:rsidR="00FE74C8" w:rsidRDefault="00F607D2">
      <w:pPr>
        <w:ind w:left="720"/>
        <w:rPr>
          <w:b/>
        </w:rPr>
      </w:pPr>
      <w:r>
        <w:rPr>
          <w:b/>
        </w:rPr>
        <w:t>CAS number:</w:t>
      </w:r>
      <w:r w:rsidR="004336B4">
        <w:rPr>
          <w:b/>
        </w:rPr>
        <w:t xml:space="preserve"> </w:t>
      </w:r>
      <w:sdt>
        <w:sdtPr>
          <w:rPr>
            <w:b/>
          </w:rPr>
          <w:id w:val="1661891105"/>
          <w:placeholder>
            <w:docPart w:val="152C72027F434C869E5DEA40C7EAE7E6"/>
          </w:placeholder>
          <w:showingPlcHdr/>
          <w:text/>
        </w:sdtPr>
        <w:sdtEndPr/>
        <w:sdtContent>
          <w:r w:rsidR="00E87940" w:rsidRPr="00ED7996">
            <w:rPr>
              <w:rStyle w:val="PlaceholderText"/>
              <w:color w:val="808080" w:themeColor="background1" w:themeShade="80"/>
            </w:rPr>
            <w:t>Section 1 of an update SDS</w:t>
          </w:r>
        </w:sdtContent>
      </w:sdt>
    </w:p>
    <w:p w:rsidR="00FE74C8" w:rsidRDefault="00F607D2">
      <w:pPr>
        <w:ind w:left="720"/>
      </w:pPr>
      <w:r>
        <w:rPr>
          <w:b/>
        </w:rPr>
        <w:t>Chemical structure:</w:t>
      </w:r>
      <w:r w:rsidR="004336B4">
        <w:rPr>
          <w:b/>
        </w:rPr>
        <w:t xml:space="preserve"> </w:t>
      </w:r>
      <w:sdt>
        <w:sdtPr>
          <w:rPr>
            <w:b/>
          </w:rPr>
          <w:id w:val="-1396428761"/>
          <w:placeholder>
            <w:docPart w:val="D06DD3F55D6847CA8C9060DA09FC7B96"/>
          </w:placeholder>
          <w:showingPlcHdr/>
          <w:text/>
        </w:sdtPr>
        <w:sdtEndPr/>
        <w:sdtContent>
          <w:r w:rsidR="004336B4" w:rsidRPr="00ED7996">
            <w:rPr>
              <w:rStyle w:val="PlaceholderText"/>
              <w:color w:val="808080" w:themeColor="background1" w:themeShade="80"/>
            </w:rPr>
            <w:t>Click here to enter text.</w:t>
          </w:r>
        </w:sdtContent>
      </w:sdt>
    </w:p>
    <w:p w:rsidR="00FE74C8" w:rsidRDefault="00F607D2">
      <w:pPr>
        <w:ind w:left="720"/>
        <w:rPr>
          <w:b/>
        </w:rPr>
      </w:pPr>
      <w:r>
        <w:rPr>
          <w:b/>
        </w:rPr>
        <w:t>Physical State:</w:t>
      </w:r>
      <w:r w:rsidR="004336B4">
        <w:rPr>
          <w:b/>
        </w:rPr>
        <w:t xml:space="preserve"> </w:t>
      </w:r>
      <w:sdt>
        <w:sdtPr>
          <w:rPr>
            <w:b/>
          </w:rPr>
          <w:id w:val="1896621787"/>
          <w:placeholder>
            <w:docPart w:val="0D12D16686144BC1A1D82BE580684FE0"/>
          </w:placeholder>
          <w:showingPlcHdr/>
          <w:text/>
        </w:sdtPr>
        <w:sdtEndPr/>
        <w:sdtContent>
          <w:r w:rsidR="00E87940" w:rsidRPr="00ED7996">
            <w:rPr>
              <w:rStyle w:val="PlaceholderText"/>
              <w:color w:val="808080" w:themeColor="background1" w:themeShade="80"/>
            </w:rPr>
            <w:t>Section 9 of an updated SDS</w:t>
          </w:r>
        </w:sdtContent>
      </w:sdt>
    </w:p>
    <w:p w:rsidR="00FE74C8" w:rsidRDefault="00F607D2">
      <w:pPr>
        <w:ind w:left="720"/>
        <w:rPr>
          <w:b/>
        </w:rPr>
      </w:pPr>
      <w:r>
        <w:rPr>
          <w:b/>
        </w:rPr>
        <w:t>Physical Appearance:</w:t>
      </w:r>
      <w:r w:rsidR="004336B4">
        <w:rPr>
          <w:b/>
        </w:rPr>
        <w:t xml:space="preserve"> </w:t>
      </w:r>
      <w:sdt>
        <w:sdtPr>
          <w:rPr>
            <w:b/>
          </w:rPr>
          <w:id w:val="-1683662176"/>
          <w:placeholder>
            <w:docPart w:val="1DB8BFB61C66428880D2814D4D1ACDFF"/>
          </w:placeholder>
          <w:showingPlcHdr/>
          <w:text/>
        </w:sdtPr>
        <w:sdtEndPr/>
        <w:sdtContent>
          <w:r w:rsidR="00E87940" w:rsidRPr="00ED7996">
            <w:rPr>
              <w:rStyle w:val="PlaceholderText"/>
              <w:color w:val="808080" w:themeColor="background1" w:themeShade="80"/>
            </w:rPr>
            <w:t>Section 9 of an updated SDS</w:t>
          </w:r>
        </w:sdtContent>
      </w:sdt>
    </w:p>
    <w:p w:rsidR="00FE74C8" w:rsidRDefault="00F607D2">
      <w:pPr>
        <w:ind w:left="720"/>
        <w:rPr>
          <w:b/>
        </w:rPr>
      </w:pPr>
      <w:r>
        <w:rPr>
          <w:b/>
        </w:rPr>
        <w:t>Melting/ Boiling Point:</w:t>
      </w:r>
      <w:r w:rsidR="004336B4">
        <w:rPr>
          <w:b/>
        </w:rPr>
        <w:t xml:space="preserve"> </w:t>
      </w:r>
      <w:sdt>
        <w:sdtPr>
          <w:rPr>
            <w:b/>
          </w:rPr>
          <w:id w:val="-16860780"/>
          <w:placeholder>
            <w:docPart w:val="EDA663744D734510B2760A97EF58E27F"/>
          </w:placeholder>
          <w:showingPlcHdr/>
          <w:text/>
        </w:sdtPr>
        <w:sdtEndPr/>
        <w:sdtContent>
          <w:r w:rsidR="00E87940" w:rsidRPr="00ED7996">
            <w:rPr>
              <w:rStyle w:val="PlaceholderText"/>
              <w:color w:val="808080" w:themeColor="background1" w:themeShade="80"/>
            </w:rPr>
            <w:t>Section 9 of an updated SDS</w:t>
          </w:r>
        </w:sdtContent>
      </w:sdt>
    </w:p>
    <w:p w:rsidR="00FE74C8" w:rsidRDefault="00F607D2">
      <w:pPr>
        <w:ind w:left="720"/>
        <w:rPr>
          <w:b/>
        </w:rPr>
      </w:pPr>
      <w:r>
        <w:rPr>
          <w:b/>
        </w:rPr>
        <w:t>Other:</w:t>
      </w:r>
      <w:r w:rsidR="004336B4">
        <w:rPr>
          <w:b/>
        </w:rPr>
        <w:t xml:space="preserve"> </w:t>
      </w:r>
      <w:sdt>
        <w:sdtPr>
          <w:rPr>
            <w:b/>
          </w:rPr>
          <w:id w:val="-628248134"/>
          <w:placeholder>
            <w:docPart w:val="27C64F09E8EA40B6A180AB19CC386CE6"/>
          </w:placeholder>
          <w:showingPlcHdr/>
          <w:text/>
        </w:sdtPr>
        <w:sdtEndPr/>
        <w:sdtContent>
          <w:r w:rsidR="004336B4" w:rsidRPr="00ED7996">
            <w:rPr>
              <w:rStyle w:val="PlaceholderText"/>
              <w:color w:val="808080" w:themeColor="background1" w:themeShade="80"/>
            </w:rPr>
            <w:t>Click here to enter text.</w:t>
          </w:r>
        </w:sdtContent>
      </w:sdt>
    </w:p>
    <w:p w:rsidR="00FE74C8" w:rsidRDefault="00F607D2">
      <w:pPr>
        <w:rPr>
          <w:b/>
          <w:color w:val="C00000"/>
        </w:rPr>
      </w:pPr>
      <w:r>
        <w:rPr>
          <w:b/>
          <w:color w:val="C00000"/>
        </w:rPr>
        <w:t>Potential hazards / Toxicity</w:t>
      </w:r>
    </w:p>
    <w:p w:rsidR="00FE74C8" w:rsidRDefault="00F607D2">
      <w:pPr>
        <w:ind w:left="720"/>
      </w:pPr>
      <w:r>
        <w:rPr>
          <w:b/>
        </w:rPr>
        <w:t>Hazard category:</w:t>
      </w:r>
      <w:r w:rsidR="004336B4">
        <w:rPr>
          <w:b/>
        </w:rPr>
        <w:t xml:space="preserve"> </w:t>
      </w:r>
      <w:sdt>
        <w:sdtPr>
          <w:rPr>
            <w:b/>
          </w:rPr>
          <w:id w:val="-2126834194"/>
          <w:placeholder>
            <w:docPart w:val="6D8E8BC7B6A14A929540171497E433FC"/>
          </w:placeholder>
          <w:showingPlcHdr/>
          <w:text/>
        </w:sdtPr>
        <w:sdtEndPr/>
        <w:sdtContent>
          <w:r w:rsidR="00E87940" w:rsidRPr="00ED7996">
            <w:rPr>
              <w:rStyle w:val="PlaceholderText"/>
              <w:color w:val="808080" w:themeColor="background1" w:themeShade="80"/>
            </w:rPr>
            <w:t>Section 2 of an updated SDS</w:t>
          </w:r>
        </w:sdtContent>
      </w:sdt>
    </w:p>
    <w:p w:rsidR="00DC382B" w:rsidRDefault="00F607D2" w:rsidP="009138D3">
      <w:pPr>
        <w:ind w:left="720"/>
        <w:rPr>
          <w:b/>
        </w:rPr>
      </w:pPr>
      <w:r>
        <w:rPr>
          <w:b/>
        </w:rPr>
        <w:t>Pictogram:</w:t>
      </w:r>
      <w:r w:rsidR="00DC382B">
        <w:rPr>
          <w:b/>
        </w:rPr>
        <w:t xml:space="preserve"> Select all that apply.</w:t>
      </w:r>
    </w:p>
    <w:p w:rsidR="00DC382B" w:rsidRDefault="00942B8D" w:rsidP="004855E3">
      <w:pPr>
        <w:ind w:left="720"/>
        <w:jc w:val="center"/>
        <w:rPr>
          <w:noProof/>
        </w:rPr>
      </w:pPr>
      <w:sdt>
        <w:sdtPr>
          <w:id w:val="1768271450"/>
          <w14:checkbox>
            <w14:checked w14:val="0"/>
            <w14:checkedState w14:val="2612" w14:font="MS Gothic"/>
            <w14:uncheckedState w14:val="2610" w14:font="MS Gothic"/>
          </w14:checkbox>
        </w:sdtPr>
        <w:sdtEndPr/>
        <w:sdtContent>
          <w:r w:rsidR="00DC382B">
            <w:rPr>
              <w:rFonts w:ascii="MS Gothic" w:eastAsia="MS Gothic" w:hAnsi="MS Gothic" w:hint="eastAsia"/>
            </w:rPr>
            <w:t>☐</w:t>
          </w:r>
        </w:sdtContent>
      </w:sdt>
      <w:r w:rsidR="00AD6AAE" w:rsidRPr="00AD6AAE">
        <w:t xml:space="preserve"> </w:t>
      </w:r>
      <w:r w:rsidR="00AD6AAE">
        <w:rPr>
          <w:noProof/>
        </w:rPr>
        <w:drawing>
          <wp:inline distT="0" distB="0" distL="0" distR="0" wp14:anchorId="71D26505" wp14:editId="2F7A628F">
            <wp:extent cx="715617" cy="715617"/>
            <wp:effectExtent l="0" t="0" r="8890" b="8890"/>
            <wp:docPr id="1" name="Picture 1"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Over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sdt>
        <w:sdtPr>
          <w:rPr>
            <w:noProof/>
          </w:rPr>
          <w:id w:val="468258693"/>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AD6AAE">
        <w:rPr>
          <w:noProof/>
        </w:rPr>
        <w:drawing>
          <wp:inline distT="0" distB="0" distL="0" distR="0" wp14:anchorId="0523D774" wp14:editId="4B0D25E7">
            <wp:extent cx="715618" cy="715618"/>
            <wp:effectExtent l="0" t="0" r="8890" b="8890"/>
            <wp:docPr id="2" name="Pictur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6" cy="715646"/>
                    </a:xfrm>
                    <a:prstGeom prst="rect">
                      <a:avLst/>
                    </a:prstGeom>
                    <a:noFill/>
                    <a:ln>
                      <a:noFill/>
                    </a:ln>
                  </pic:spPr>
                </pic:pic>
              </a:graphicData>
            </a:graphic>
          </wp:inline>
        </w:drawing>
      </w:r>
      <w:sdt>
        <w:sdtPr>
          <w:rPr>
            <w:noProof/>
          </w:rPr>
          <w:id w:val="-1659683478"/>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AD6AAE">
        <w:rPr>
          <w:noProof/>
        </w:rPr>
        <w:drawing>
          <wp:inline distT="0" distB="0" distL="0" distR="0" wp14:anchorId="5273E190" wp14:editId="42A13890">
            <wp:extent cx="707666" cy="707666"/>
            <wp:effectExtent l="0" t="0" r="0" b="0"/>
            <wp:docPr id="3" name="Picture 3"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ding Bo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94" cy="707694"/>
                    </a:xfrm>
                    <a:prstGeom prst="rect">
                      <a:avLst/>
                    </a:prstGeom>
                    <a:noFill/>
                    <a:ln>
                      <a:noFill/>
                    </a:ln>
                  </pic:spPr>
                </pic:pic>
              </a:graphicData>
            </a:graphic>
          </wp:inline>
        </w:drawing>
      </w:r>
      <w:sdt>
        <w:sdtPr>
          <w:rPr>
            <w:noProof/>
          </w:rPr>
          <w:id w:val="1616480422"/>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DC382B">
        <w:rPr>
          <w:noProof/>
        </w:rPr>
        <w:drawing>
          <wp:inline distT="0" distB="0" distL="0" distR="0" wp14:anchorId="3E03D1B1" wp14:editId="339043ED">
            <wp:extent cx="715617" cy="715617"/>
            <wp:effectExtent l="0" t="0" r="8890" b="8890"/>
            <wp:docPr id="6" name="Picture 6"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 and Crossb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p w:rsidR="00FE74C8" w:rsidRDefault="00942B8D" w:rsidP="004855E3">
      <w:pPr>
        <w:ind w:left="720"/>
        <w:jc w:val="center"/>
        <w:rPr>
          <w:b/>
        </w:rPr>
      </w:pPr>
      <w:sdt>
        <w:sdtPr>
          <w:rPr>
            <w:noProof/>
          </w:rPr>
          <w:id w:val="-1466887119"/>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DC382B">
        <w:rPr>
          <w:noProof/>
        </w:rPr>
        <w:drawing>
          <wp:inline distT="0" distB="0" distL="0" distR="0" wp14:anchorId="408A9FA8" wp14:editId="211BD197">
            <wp:extent cx="723568" cy="723568"/>
            <wp:effectExtent l="0" t="0" r="635" b="635"/>
            <wp:docPr id="8" name="Picture 8"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ro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596" cy="723596"/>
                    </a:xfrm>
                    <a:prstGeom prst="rect">
                      <a:avLst/>
                    </a:prstGeom>
                    <a:noFill/>
                    <a:ln>
                      <a:noFill/>
                    </a:ln>
                  </pic:spPr>
                </pic:pic>
              </a:graphicData>
            </a:graphic>
          </wp:inline>
        </w:drawing>
      </w:r>
      <w:sdt>
        <w:sdtPr>
          <w:rPr>
            <w:noProof/>
          </w:rPr>
          <w:id w:val="-242570386"/>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DC382B">
        <w:rPr>
          <w:noProof/>
        </w:rPr>
        <w:drawing>
          <wp:inline distT="0" distB="0" distL="0" distR="0" wp14:anchorId="4344545D" wp14:editId="2F654AB4">
            <wp:extent cx="723569" cy="723569"/>
            <wp:effectExtent l="0" t="0" r="635" b="635"/>
            <wp:docPr id="9" name="Picture 9"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s Cyli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597" cy="723597"/>
                    </a:xfrm>
                    <a:prstGeom prst="rect">
                      <a:avLst/>
                    </a:prstGeom>
                    <a:noFill/>
                    <a:ln>
                      <a:noFill/>
                    </a:ln>
                  </pic:spPr>
                </pic:pic>
              </a:graphicData>
            </a:graphic>
          </wp:inline>
        </w:drawing>
      </w:r>
      <w:sdt>
        <w:sdtPr>
          <w:rPr>
            <w:noProof/>
          </w:rPr>
          <w:id w:val="-291062533"/>
          <w14:checkbox>
            <w14:checked w14:val="0"/>
            <w14:checkedState w14:val="2612" w14:font="MS Gothic"/>
            <w14:uncheckedState w14:val="2610" w14:font="MS Gothic"/>
          </w14:checkbox>
        </w:sdtPr>
        <w:sdtEndPr/>
        <w:sdtContent>
          <w:r w:rsidR="00DC382B">
            <w:rPr>
              <w:rFonts w:ascii="MS Gothic" w:eastAsia="MS Gothic" w:hAnsi="MS Gothic" w:hint="eastAsia"/>
              <w:noProof/>
            </w:rPr>
            <w:t>☐</w:t>
          </w:r>
        </w:sdtContent>
      </w:sdt>
      <w:r w:rsidR="00DC382B">
        <w:rPr>
          <w:noProof/>
        </w:rPr>
        <w:drawing>
          <wp:inline distT="0" distB="0" distL="0" distR="0" wp14:anchorId="5BEFA9D7" wp14:editId="14537DC4">
            <wp:extent cx="715617" cy="715617"/>
            <wp:effectExtent l="0" t="0" r="8890" b="8890"/>
            <wp:docPr id="10" name="Picture 10"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 Ha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sdt>
        <w:sdtPr>
          <w:rPr>
            <w:b/>
          </w:rPr>
          <w:id w:val="1073081606"/>
          <w14:checkbox>
            <w14:checked w14:val="0"/>
            <w14:checkedState w14:val="2612" w14:font="MS Gothic"/>
            <w14:uncheckedState w14:val="2610" w14:font="MS Gothic"/>
          </w14:checkbox>
        </w:sdtPr>
        <w:sdtEndPr/>
        <w:sdtContent>
          <w:r w:rsidR="00DC382B">
            <w:rPr>
              <w:rFonts w:ascii="MS Gothic" w:eastAsia="MS Gothic" w:hAnsi="MS Gothic" w:hint="eastAsia"/>
              <w:b/>
            </w:rPr>
            <w:t>☐</w:t>
          </w:r>
        </w:sdtContent>
      </w:sdt>
      <w:r w:rsidR="00DC382B">
        <w:rPr>
          <w:noProof/>
        </w:rPr>
        <w:drawing>
          <wp:inline distT="0" distB="0" distL="0" distR="0" wp14:anchorId="620C87D1" wp14:editId="15C33EEF">
            <wp:extent cx="707666" cy="707666"/>
            <wp:effectExtent l="0" t="0" r="0" b="0"/>
            <wp:docPr id="11" name="Picture 11"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viro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693" cy="707693"/>
                    </a:xfrm>
                    <a:prstGeom prst="rect">
                      <a:avLst/>
                    </a:prstGeom>
                    <a:noFill/>
                    <a:ln>
                      <a:noFill/>
                    </a:ln>
                  </pic:spPr>
                </pic:pic>
              </a:graphicData>
            </a:graphic>
          </wp:inline>
        </w:drawing>
      </w:r>
    </w:p>
    <w:p w:rsidR="00FE74C8" w:rsidRDefault="00F607D2">
      <w:pPr>
        <w:ind w:left="720"/>
        <w:rPr>
          <w:b/>
        </w:rPr>
      </w:pPr>
      <w:r>
        <w:rPr>
          <w:b/>
        </w:rPr>
        <w:t>Signal Word:</w:t>
      </w:r>
      <w:r w:rsidR="004336B4">
        <w:rPr>
          <w:b/>
        </w:rPr>
        <w:t xml:space="preserve"> </w:t>
      </w:r>
      <w:sdt>
        <w:sdtPr>
          <w:rPr>
            <w:b/>
          </w:rPr>
          <w:id w:val="-1920475614"/>
          <w:showingPlcHdr/>
          <w:text/>
        </w:sdtPr>
        <w:sdtEndPr/>
        <w:sdtContent>
          <w:r w:rsidR="00E87940" w:rsidRPr="00ED7996">
            <w:rPr>
              <w:rStyle w:val="PlaceholderText"/>
              <w:color w:val="808080" w:themeColor="background1" w:themeShade="80"/>
            </w:rPr>
            <w:t>Section 2 of an updated SDS</w:t>
          </w:r>
        </w:sdtContent>
      </w:sdt>
    </w:p>
    <w:p w:rsidR="00EF5BDE" w:rsidRDefault="00F607D2" w:rsidP="00EF5BDE">
      <w:pPr>
        <w:ind w:left="720"/>
        <w:rPr>
          <w:b/>
        </w:rPr>
      </w:pPr>
      <w:r>
        <w:rPr>
          <w:b/>
        </w:rPr>
        <w:t>LD</w:t>
      </w:r>
      <w:r w:rsidRPr="000C250E">
        <w:rPr>
          <w:b/>
          <w:vertAlign w:val="subscript"/>
        </w:rPr>
        <w:t>50</w:t>
      </w:r>
      <w:r>
        <w:rPr>
          <w:b/>
        </w:rPr>
        <w:t xml:space="preserve"> or other toxicological information:</w:t>
      </w:r>
      <w:r w:rsidR="004336B4">
        <w:rPr>
          <w:b/>
        </w:rPr>
        <w:t xml:space="preserve"> </w:t>
      </w:r>
      <w:sdt>
        <w:sdtPr>
          <w:rPr>
            <w:b/>
          </w:rPr>
          <w:id w:val="554813140"/>
          <w:showingPlcHdr/>
          <w:text/>
        </w:sdtPr>
        <w:sdtEndPr/>
        <w:sdtContent>
          <w:r w:rsidR="00E87940" w:rsidRPr="00ED7996">
            <w:rPr>
              <w:rStyle w:val="PlaceholderText"/>
              <w:color w:val="808080" w:themeColor="background1" w:themeShade="80"/>
            </w:rPr>
            <w:t>Section 11 of an updated SDS</w:t>
          </w:r>
        </w:sdtContent>
      </w:sdt>
    </w:p>
    <w:p w:rsidR="0092483A" w:rsidRDefault="0092483A" w:rsidP="00EF5BDE">
      <w:pPr>
        <w:ind w:left="720"/>
        <w:rPr>
          <w:b/>
        </w:rPr>
      </w:pPr>
      <w:r>
        <w:rPr>
          <w:b/>
        </w:rPr>
        <w:t xml:space="preserve">Chemical Stability or Reactivity:  </w:t>
      </w:r>
      <w:sdt>
        <w:sdtPr>
          <w:rPr>
            <w:b/>
          </w:rPr>
          <w:id w:val="-1248660442"/>
          <w:showingPlcHdr/>
          <w:text/>
        </w:sdtPr>
        <w:sdtEndPr/>
        <w:sdtContent>
          <w:r w:rsidR="00E87940" w:rsidRPr="00ED7996">
            <w:rPr>
              <w:rStyle w:val="PlaceholderText"/>
              <w:color w:val="808080" w:themeColor="background1" w:themeShade="80"/>
            </w:rPr>
            <w:t>Section 10 of an update SDS</w:t>
          </w:r>
        </w:sdtContent>
      </w:sdt>
    </w:p>
    <w:p w:rsidR="00FE74C8" w:rsidRPr="00EF5BDE" w:rsidRDefault="00F607D2" w:rsidP="00EF5BDE">
      <w:pPr>
        <w:rPr>
          <w:b/>
        </w:rPr>
      </w:pPr>
      <w:r>
        <w:rPr>
          <w:b/>
          <w:color w:val="C00000"/>
        </w:rPr>
        <w:t>Engineering Controls</w:t>
      </w:r>
    </w:p>
    <w:p w:rsidR="00FE74C8" w:rsidRDefault="00F607D2" w:rsidP="00EF5BDE">
      <w:pPr>
        <w:spacing w:after="0"/>
        <w:rPr>
          <w:b/>
        </w:rPr>
      </w:pPr>
      <w:r>
        <w:rPr>
          <w:b/>
          <w:color w:val="C00000"/>
        </w:rPr>
        <w:tab/>
      </w:r>
      <w:sdt>
        <w:sdtPr>
          <w:rPr>
            <w:b/>
          </w:rPr>
          <w:id w:val="-756281550"/>
          <w14:checkbox>
            <w14:checked w14:val="0"/>
            <w14:checkedState w14:val="2612" w14:font="MS Gothic"/>
            <w14:uncheckedState w14:val="2610" w14:font="MS Gothic"/>
          </w14:checkbox>
        </w:sdtPr>
        <w:sdtEndPr/>
        <w:sdtContent>
          <w:r w:rsidR="00EF5BDE" w:rsidRPr="000C250E">
            <w:rPr>
              <w:rFonts w:ascii="MS Gothic" w:eastAsia="MS Gothic" w:hAnsi="MS Gothic" w:hint="eastAsia"/>
              <w:b/>
            </w:rPr>
            <w:t>☐</w:t>
          </w:r>
        </w:sdtContent>
      </w:sdt>
      <w:r w:rsidR="00EF5BDE">
        <w:rPr>
          <w:b/>
          <w:color w:val="C00000"/>
        </w:rPr>
        <w:t xml:space="preserve"> </w:t>
      </w:r>
      <w:r>
        <w:rPr>
          <w:b/>
        </w:rPr>
        <w:t>Local exhaust</w:t>
      </w:r>
    </w:p>
    <w:p w:rsidR="00FE74C8" w:rsidRDefault="00F607D2" w:rsidP="00EF5BDE">
      <w:pPr>
        <w:spacing w:after="0"/>
        <w:rPr>
          <w:b/>
        </w:rPr>
      </w:pPr>
      <w:r>
        <w:rPr>
          <w:b/>
        </w:rPr>
        <w:tab/>
      </w:r>
      <w:sdt>
        <w:sdtPr>
          <w:rPr>
            <w:b/>
          </w:rPr>
          <w:id w:val="1014046721"/>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EF5BDE">
        <w:rPr>
          <w:b/>
        </w:rPr>
        <w:t xml:space="preserve"> </w:t>
      </w:r>
      <w:r>
        <w:rPr>
          <w:b/>
        </w:rPr>
        <w:t>Fume hood</w:t>
      </w:r>
      <w:r w:rsidR="004855E3">
        <w:rPr>
          <w:b/>
        </w:rPr>
        <w:t>:</w:t>
      </w:r>
      <w:r w:rsidR="00986307">
        <w:rPr>
          <w:b/>
        </w:rPr>
        <w:t xml:space="preserve"> </w:t>
      </w:r>
      <w:sdt>
        <w:sdtPr>
          <w:rPr>
            <w:b/>
          </w:rPr>
          <w:id w:val="-1990789566"/>
          <w:showingPlcHdr/>
          <w:text/>
        </w:sdtPr>
        <w:sdtEndPr/>
        <w:sdtContent>
          <w:r w:rsidR="00986307" w:rsidRPr="00ED7996">
            <w:rPr>
              <w:rStyle w:val="PlaceholderText"/>
              <w:color w:val="808080" w:themeColor="background1" w:themeShade="80"/>
            </w:rPr>
            <w:t xml:space="preserve">Lab </w:t>
          </w:r>
          <w:r w:rsidR="0092483A" w:rsidRPr="00ED7996">
            <w:rPr>
              <w:rStyle w:val="PlaceholderText"/>
              <w:color w:val="808080" w:themeColor="background1" w:themeShade="80"/>
            </w:rPr>
            <w:t>location</w:t>
          </w:r>
        </w:sdtContent>
      </w:sdt>
    </w:p>
    <w:p w:rsidR="004336B4" w:rsidRDefault="00F607D2" w:rsidP="00EF5BDE">
      <w:pPr>
        <w:spacing w:after="0"/>
        <w:rPr>
          <w:b/>
        </w:rPr>
      </w:pPr>
      <w:r>
        <w:rPr>
          <w:b/>
        </w:rPr>
        <w:tab/>
      </w:r>
      <w:sdt>
        <w:sdtPr>
          <w:rPr>
            <w:b/>
          </w:rPr>
          <w:id w:val="421541701"/>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EF5BDE">
        <w:rPr>
          <w:b/>
        </w:rPr>
        <w:t xml:space="preserve"> </w:t>
      </w:r>
      <w:r w:rsidR="004336B4">
        <w:rPr>
          <w:b/>
        </w:rPr>
        <w:t xml:space="preserve">Glove box </w:t>
      </w:r>
    </w:p>
    <w:p w:rsidR="00FE74C8" w:rsidRDefault="00942B8D" w:rsidP="00EF5BDE">
      <w:pPr>
        <w:spacing w:after="0"/>
        <w:ind w:firstLine="720"/>
        <w:rPr>
          <w:b/>
        </w:rPr>
      </w:pPr>
      <w:sdt>
        <w:sdtPr>
          <w:rPr>
            <w:b/>
          </w:rPr>
          <w:id w:val="-1441603169"/>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EF5BDE">
        <w:rPr>
          <w:b/>
        </w:rPr>
        <w:t xml:space="preserve"> </w:t>
      </w:r>
      <w:r w:rsidR="00F607D2">
        <w:rPr>
          <w:b/>
        </w:rPr>
        <w:t>Biosafety Cabinet (Class</w:t>
      </w:r>
      <w:r w:rsidR="004336B4">
        <w:rPr>
          <w:b/>
        </w:rPr>
        <w:t xml:space="preserve"> </w:t>
      </w:r>
      <w:sdt>
        <w:sdtPr>
          <w:rPr>
            <w:b/>
          </w:rPr>
          <w:id w:val="-283421611"/>
          <w:showingPlcHdr/>
          <w:text/>
        </w:sdtPr>
        <w:sdtEndPr/>
        <w:sdtContent>
          <w:r w:rsidR="004336B4" w:rsidRPr="00ED7996">
            <w:rPr>
              <w:rStyle w:val="PlaceholderText"/>
              <w:color w:val="808080" w:themeColor="background1" w:themeShade="80"/>
            </w:rPr>
            <w:t>Click here to enter text.</w:t>
          </w:r>
        </w:sdtContent>
      </w:sdt>
      <w:r w:rsidR="00F607D2">
        <w:rPr>
          <w:b/>
        </w:rPr>
        <w:t>)</w:t>
      </w:r>
    </w:p>
    <w:p w:rsidR="00FE74C8" w:rsidRDefault="00F607D2" w:rsidP="00EF5BDE">
      <w:pPr>
        <w:spacing w:after="0"/>
        <w:rPr>
          <w:b/>
        </w:rPr>
      </w:pPr>
      <w:r>
        <w:rPr>
          <w:b/>
        </w:rPr>
        <w:tab/>
      </w:r>
      <w:sdt>
        <w:sdtPr>
          <w:rPr>
            <w:b/>
          </w:rPr>
          <w:id w:val="-257986054"/>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EF5BDE">
        <w:rPr>
          <w:b/>
        </w:rPr>
        <w:t xml:space="preserve"> </w:t>
      </w:r>
      <w:r>
        <w:rPr>
          <w:b/>
        </w:rPr>
        <w:t>Other (Please specify)</w:t>
      </w:r>
      <w:r w:rsidR="004336B4">
        <w:rPr>
          <w:b/>
        </w:rPr>
        <w:t xml:space="preserve">: </w:t>
      </w:r>
      <w:sdt>
        <w:sdtPr>
          <w:rPr>
            <w:b/>
          </w:rPr>
          <w:id w:val="-1599555953"/>
          <w:showingPlcHdr/>
          <w:text/>
        </w:sdtPr>
        <w:sdtEndPr/>
        <w:sdtContent>
          <w:r w:rsidR="004336B4" w:rsidRPr="00ED7996">
            <w:rPr>
              <w:rStyle w:val="PlaceholderText"/>
              <w:color w:val="808080" w:themeColor="background1" w:themeShade="80"/>
            </w:rPr>
            <w:t>Click here to enter text.</w:t>
          </w:r>
        </w:sdtContent>
      </w:sdt>
    </w:p>
    <w:p w:rsidR="00FE74C8" w:rsidRDefault="00F607D2" w:rsidP="004C3EC3">
      <w:pPr>
        <w:spacing w:before="240"/>
        <w:rPr>
          <w:b/>
          <w:color w:val="C00000"/>
        </w:rPr>
      </w:pPr>
      <w:r>
        <w:rPr>
          <w:b/>
          <w:color w:val="C00000"/>
        </w:rPr>
        <w:t>Administrative Controls</w:t>
      </w:r>
    </w:p>
    <w:p w:rsidR="00FE74C8" w:rsidRPr="004C3EC3" w:rsidRDefault="00F607D2" w:rsidP="00EF5BDE">
      <w:pPr>
        <w:spacing w:after="0"/>
        <w:rPr>
          <w:b/>
        </w:rPr>
      </w:pPr>
      <w:r>
        <w:rPr>
          <w:b/>
          <w:color w:val="C00000"/>
        </w:rPr>
        <w:tab/>
      </w:r>
      <w:sdt>
        <w:sdtPr>
          <w:rPr>
            <w:b/>
          </w:rPr>
          <w:id w:val="-814566982"/>
          <w14:checkbox>
            <w14:checked w14:val="0"/>
            <w14:checkedState w14:val="2612" w14:font="MS Gothic"/>
            <w14:uncheckedState w14:val="2610" w14:font="MS Gothic"/>
          </w14:checkbox>
        </w:sdtPr>
        <w:sdtEndPr/>
        <w:sdtContent>
          <w:r w:rsidR="00EF5BDE" w:rsidRPr="004C3EC3">
            <w:rPr>
              <w:rFonts w:ascii="MS Gothic" w:eastAsia="MS Gothic" w:hAnsi="MS Gothic" w:hint="eastAsia"/>
              <w:b/>
            </w:rPr>
            <w:t>☐</w:t>
          </w:r>
        </w:sdtContent>
      </w:sdt>
      <w:r w:rsidR="00EF5BDE" w:rsidRPr="004C3EC3">
        <w:rPr>
          <w:b/>
        </w:rPr>
        <w:t xml:space="preserve"> </w:t>
      </w:r>
      <w:r w:rsidRPr="004C3EC3">
        <w:rPr>
          <w:b/>
        </w:rPr>
        <w:t>Additional Training (Please specify)</w:t>
      </w:r>
      <w:r w:rsidR="004336B4" w:rsidRPr="004C3EC3">
        <w:rPr>
          <w:b/>
        </w:rPr>
        <w:t xml:space="preserve">: </w:t>
      </w:r>
      <w:sdt>
        <w:sdtPr>
          <w:rPr>
            <w:b/>
          </w:rPr>
          <w:id w:val="-545073230"/>
          <w:showingPlcHdr/>
          <w:text/>
        </w:sdtPr>
        <w:sdtEndPr/>
        <w:sdtContent>
          <w:r w:rsidR="004336B4" w:rsidRPr="00ED7996">
            <w:rPr>
              <w:rStyle w:val="PlaceholderText"/>
              <w:color w:val="808080" w:themeColor="background1" w:themeShade="80"/>
            </w:rPr>
            <w:t>Click here to enter text.</w:t>
          </w:r>
        </w:sdtContent>
      </w:sdt>
    </w:p>
    <w:p w:rsidR="00FE74C8" w:rsidRDefault="00F607D2" w:rsidP="00EF5BDE">
      <w:pPr>
        <w:spacing w:after="0"/>
        <w:rPr>
          <w:b/>
        </w:rPr>
      </w:pPr>
      <w:r w:rsidRPr="004C3EC3">
        <w:rPr>
          <w:b/>
        </w:rPr>
        <w:tab/>
      </w:r>
      <w:sdt>
        <w:sdtPr>
          <w:rPr>
            <w:b/>
          </w:rPr>
          <w:id w:val="-1553542273"/>
          <w14:checkbox>
            <w14:checked w14:val="0"/>
            <w14:checkedState w14:val="2612" w14:font="MS Gothic"/>
            <w14:uncheckedState w14:val="2610" w14:font="MS Gothic"/>
          </w14:checkbox>
        </w:sdtPr>
        <w:sdtEndPr/>
        <w:sdtContent>
          <w:r w:rsidR="00EF5BDE" w:rsidRPr="004C3EC3">
            <w:rPr>
              <w:rFonts w:ascii="MS Gothic" w:eastAsia="MS Gothic" w:hAnsi="MS Gothic" w:hint="eastAsia"/>
              <w:b/>
            </w:rPr>
            <w:t>☐</w:t>
          </w:r>
        </w:sdtContent>
      </w:sdt>
      <w:r w:rsidR="00EF5BDE">
        <w:rPr>
          <w:b/>
        </w:rPr>
        <w:t xml:space="preserve"> </w:t>
      </w:r>
      <w:r>
        <w:rPr>
          <w:b/>
        </w:rPr>
        <w:t>Special work practice (Please specify)</w:t>
      </w:r>
      <w:r w:rsidR="004336B4">
        <w:rPr>
          <w:b/>
        </w:rPr>
        <w:t xml:space="preserve">: </w:t>
      </w:r>
      <w:sdt>
        <w:sdtPr>
          <w:rPr>
            <w:b/>
          </w:rPr>
          <w:id w:val="544183644"/>
          <w:showingPlcHdr/>
          <w:text/>
        </w:sdtPr>
        <w:sdtEndPr/>
        <w:sdtContent>
          <w:r w:rsidR="004336B4" w:rsidRPr="00ED7996">
            <w:rPr>
              <w:rStyle w:val="PlaceholderText"/>
              <w:color w:val="808080" w:themeColor="background1" w:themeShade="80"/>
            </w:rPr>
            <w:t>Click here to enter text.</w:t>
          </w:r>
        </w:sdtContent>
      </w:sdt>
    </w:p>
    <w:p w:rsidR="00FE74C8" w:rsidRDefault="00F607D2" w:rsidP="004C3EC3">
      <w:pPr>
        <w:spacing w:before="240"/>
        <w:rPr>
          <w:b/>
          <w:color w:val="C00000"/>
        </w:rPr>
      </w:pPr>
      <w:r>
        <w:rPr>
          <w:b/>
          <w:color w:val="C00000"/>
        </w:rPr>
        <w:t>Personal Protective Equipment</w:t>
      </w:r>
    </w:p>
    <w:p w:rsidR="00FE74C8" w:rsidRDefault="00F607D2">
      <w:pPr>
        <w:spacing w:after="0"/>
        <w:ind w:left="720"/>
        <w:rPr>
          <w:b/>
        </w:rPr>
      </w:pPr>
      <w:r>
        <w:rPr>
          <w:b/>
        </w:rPr>
        <w:t>Body protection:</w:t>
      </w:r>
    </w:p>
    <w:p w:rsidR="00FE74C8" w:rsidRDefault="00F607D2">
      <w:pPr>
        <w:spacing w:after="0"/>
        <w:ind w:left="720"/>
        <w:rPr>
          <w:b/>
        </w:rPr>
      </w:pPr>
      <w:r>
        <w:rPr>
          <w:b/>
        </w:rPr>
        <w:tab/>
      </w:r>
      <w:sdt>
        <w:sdtPr>
          <w:rPr>
            <w:b/>
          </w:rPr>
          <w:id w:val="273987504"/>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Lab coat</w:t>
      </w:r>
    </w:p>
    <w:p w:rsidR="00FE74C8" w:rsidRDefault="00F607D2">
      <w:pPr>
        <w:spacing w:after="0"/>
        <w:ind w:left="720"/>
        <w:rPr>
          <w:b/>
        </w:rPr>
      </w:pPr>
      <w:r>
        <w:rPr>
          <w:b/>
        </w:rPr>
        <w:tab/>
      </w:r>
      <w:sdt>
        <w:sdtPr>
          <w:rPr>
            <w:b/>
          </w:rPr>
          <w:id w:val="1293867304"/>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sidR="008325D9">
        <w:rPr>
          <w:b/>
        </w:rPr>
        <w:t>Flame-</w:t>
      </w:r>
      <w:bookmarkStart w:id="0" w:name="_GoBack"/>
      <w:bookmarkEnd w:id="0"/>
      <w:r>
        <w:rPr>
          <w:b/>
        </w:rPr>
        <w:t>resistant lab coat</w:t>
      </w:r>
    </w:p>
    <w:p w:rsidR="00FE74C8" w:rsidRDefault="00F607D2">
      <w:pPr>
        <w:spacing w:after="0"/>
        <w:ind w:left="720"/>
        <w:rPr>
          <w:b/>
        </w:rPr>
      </w:pPr>
      <w:r>
        <w:rPr>
          <w:b/>
        </w:rPr>
        <w:tab/>
      </w:r>
      <w:sdt>
        <w:sdtPr>
          <w:rPr>
            <w:b/>
          </w:rPr>
          <w:id w:val="1111552711"/>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Barrier lab coat</w:t>
      </w:r>
    </w:p>
    <w:p w:rsidR="00FE74C8" w:rsidRDefault="00F607D2">
      <w:pPr>
        <w:spacing w:after="0"/>
        <w:ind w:left="720"/>
        <w:rPr>
          <w:b/>
        </w:rPr>
      </w:pPr>
      <w:r>
        <w:rPr>
          <w:b/>
        </w:rPr>
        <w:tab/>
      </w:r>
      <w:sdt>
        <w:sdtPr>
          <w:rPr>
            <w:b/>
          </w:rPr>
          <w:id w:val="541713458"/>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Splash apron</w:t>
      </w:r>
    </w:p>
    <w:p w:rsidR="00FE74C8" w:rsidRDefault="00F607D2">
      <w:pPr>
        <w:ind w:left="720"/>
        <w:rPr>
          <w:b/>
        </w:rPr>
      </w:pPr>
      <w:r>
        <w:rPr>
          <w:b/>
        </w:rPr>
        <w:tab/>
      </w:r>
      <w:sdt>
        <w:sdtPr>
          <w:rPr>
            <w:b/>
          </w:rPr>
          <w:id w:val="-945614986"/>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Other (Please specify)</w:t>
      </w:r>
      <w:r w:rsidR="004336B4">
        <w:rPr>
          <w:b/>
        </w:rPr>
        <w:t xml:space="preserve">: </w:t>
      </w:r>
      <w:sdt>
        <w:sdtPr>
          <w:rPr>
            <w:b/>
          </w:rPr>
          <w:id w:val="-331687675"/>
          <w:showingPlcHdr/>
          <w:text/>
        </w:sdtPr>
        <w:sdtEndPr/>
        <w:sdtContent>
          <w:r w:rsidR="004336B4" w:rsidRPr="00ED7996">
            <w:rPr>
              <w:rStyle w:val="PlaceholderText"/>
              <w:color w:val="808080" w:themeColor="background1" w:themeShade="80"/>
            </w:rPr>
            <w:t>Click here to enter text.</w:t>
          </w:r>
        </w:sdtContent>
      </w:sdt>
    </w:p>
    <w:p w:rsidR="00FE74C8" w:rsidRDefault="00F607D2">
      <w:pPr>
        <w:spacing w:after="0"/>
        <w:ind w:firstLine="720"/>
        <w:rPr>
          <w:b/>
        </w:rPr>
      </w:pPr>
      <w:r>
        <w:rPr>
          <w:b/>
        </w:rPr>
        <w:t>Gloves:</w:t>
      </w:r>
    </w:p>
    <w:p w:rsidR="00FE74C8" w:rsidRDefault="00F607D2">
      <w:pPr>
        <w:spacing w:after="0"/>
        <w:ind w:firstLine="720"/>
        <w:rPr>
          <w:b/>
        </w:rPr>
      </w:pPr>
      <w:r>
        <w:rPr>
          <w:b/>
        </w:rPr>
        <w:tab/>
      </w:r>
      <w:sdt>
        <w:sdtPr>
          <w:rPr>
            <w:b/>
          </w:rPr>
          <w:id w:val="1580479840"/>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Latex</w:t>
      </w:r>
    </w:p>
    <w:p w:rsidR="00FE74C8" w:rsidRDefault="00F607D2">
      <w:pPr>
        <w:spacing w:after="0"/>
        <w:ind w:firstLine="720"/>
        <w:rPr>
          <w:b/>
        </w:rPr>
      </w:pPr>
      <w:r>
        <w:rPr>
          <w:b/>
        </w:rPr>
        <w:tab/>
      </w:r>
      <w:sdt>
        <w:sdtPr>
          <w:rPr>
            <w:b/>
          </w:rPr>
          <w:id w:val="-226000449"/>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Nitrile</w:t>
      </w:r>
    </w:p>
    <w:p w:rsidR="00FE74C8" w:rsidRDefault="00F607D2">
      <w:pPr>
        <w:spacing w:after="0"/>
        <w:ind w:firstLine="720"/>
        <w:rPr>
          <w:b/>
        </w:rPr>
      </w:pPr>
      <w:r>
        <w:rPr>
          <w:b/>
        </w:rPr>
        <w:tab/>
      </w:r>
      <w:sdt>
        <w:sdtPr>
          <w:rPr>
            <w:b/>
          </w:rPr>
          <w:id w:val="-747969434"/>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Butyl rubber</w:t>
      </w:r>
    </w:p>
    <w:p w:rsidR="00FE74C8" w:rsidRDefault="00F607D2">
      <w:pPr>
        <w:spacing w:after="0"/>
        <w:ind w:firstLine="720"/>
        <w:rPr>
          <w:b/>
        </w:rPr>
      </w:pPr>
      <w:r>
        <w:rPr>
          <w:b/>
        </w:rPr>
        <w:tab/>
      </w:r>
      <w:sdt>
        <w:sdtPr>
          <w:rPr>
            <w:b/>
          </w:rPr>
          <w:id w:val="-1834137710"/>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Neoprene</w:t>
      </w:r>
    </w:p>
    <w:p w:rsidR="00FE74C8" w:rsidRDefault="00F607D2">
      <w:pPr>
        <w:spacing w:after="0"/>
        <w:ind w:firstLine="720"/>
        <w:rPr>
          <w:b/>
        </w:rPr>
      </w:pPr>
      <w:r>
        <w:rPr>
          <w:b/>
        </w:rPr>
        <w:tab/>
      </w:r>
      <w:sdt>
        <w:sdtPr>
          <w:rPr>
            <w:b/>
          </w:rPr>
          <w:id w:val="-102805594"/>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Silver shield</w:t>
      </w:r>
    </w:p>
    <w:p w:rsidR="00FE74C8" w:rsidRDefault="00F607D2">
      <w:pPr>
        <w:spacing w:after="0"/>
        <w:ind w:firstLine="720"/>
        <w:rPr>
          <w:b/>
        </w:rPr>
      </w:pPr>
      <w:r>
        <w:rPr>
          <w:b/>
        </w:rPr>
        <w:lastRenderedPageBreak/>
        <w:tab/>
      </w:r>
      <w:sdt>
        <w:sdtPr>
          <w:rPr>
            <w:b/>
          </w:rPr>
          <w:id w:val="-789130668"/>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Double</w:t>
      </w:r>
    </w:p>
    <w:p w:rsidR="00FE74C8" w:rsidRDefault="00F607D2">
      <w:pPr>
        <w:spacing w:after="0"/>
        <w:ind w:firstLine="720"/>
        <w:rPr>
          <w:b/>
        </w:rPr>
      </w:pPr>
      <w:r>
        <w:rPr>
          <w:b/>
        </w:rPr>
        <w:tab/>
      </w:r>
      <w:sdt>
        <w:sdtPr>
          <w:rPr>
            <w:b/>
          </w:rPr>
          <w:id w:val="1317078096"/>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Other</w:t>
      </w:r>
      <w:r w:rsidR="004336B4">
        <w:rPr>
          <w:b/>
        </w:rPr>
        <w:t xml:space="preserve"> (Please specify): </w:t>
      </w:r>
      <w:sdt>
        <w:sdtPr>
          <w:rPr>
            <w:b/>
          </w:rPr>
          <w:id w:val="-312791348"/>
          <w:showingPlcHdr/>
          <w:text/>
        </w:sdtPr>
        <w:sdtEndPr/>
        <w:sdtContent>
          <w:r w:rsidR="004336B4" w:rsidRPr="00ED7996">
            <w:rPr>
              <w:rStyle w:val="PlaceholderText"/>
              <w:color w:val="808080" w:themeColor="background1" w:themeShade="80"/>
            </w:rPr>
            <w:t>Click here to enter text.</w:t>
          </w:r>
        </w:sdtContent>
      </w:sdt>
    </w:p>
    <w:p w:rsidR="00FE74C8" w:rsidRDefault="00A61C1E" w:rsidP="00505341">
      <w:pPr>
        <w:spacing w:after="0"/>
        <w:rPr>
          <w:b/>
        </w:rPr>
      </w:pPr>
      <w:r>
        <w:rPr>
          <w:b/>
        </w:rPr>
        <w:t>Please see glove compatibilities charts if unsure which glove material is appropriate.</w:t>
      </w:r>
    </w:p>
    <w:p w:rsidR="00574488" w:rsidRPr="00A61C1E" w:rsidRDefault="00574488" w:rsidP="00574488">
      <w:pPr>
        <w:spacing w:after="0"/>
        <w:ind w:firstLine="720"/>
        <w:rPr>
          <w:b/>
        </w:rPr>
      </w:pPr>
      <w:r w:rsidRPr="00A61C1E">
        <w:rPr>
          <w:b/>
        </w:rPr>
        <w:t xml:space="preserve">Ansell: </w:t>
      </w:r>
      <w:hyperlink r:id="rId15" w:history="1">
        <w:r w:rsidRPr="00A61C1E">
          <w:rPr>
            <w:rStyle w:val="Hyperlink"/>
            <w:b/>
          </w:rPr>
          <w:t>http://www.ansellpro.com/download/Ansell_8thEditionChemicalResistanceGuide.pdf</w:t>
        </w:r>
      </w:hyperlink>
    </w:p>
    <w:p w:rsidR="00574488" w:rsidRDefault="00574488" w:rsidP="00574488">
      <w:pPr>
        <w:spacing w:after="0"/>
        <w:ind w:firstLine="720"/>
        <w:rPr>
          <w:b/>
        </w:rPr>
      </w:pPr>
      <w:r w:rsidRPr="00A61C1E">
        <w:rPr>
          <w:b/>
        </w:rPr>
        <w:t xml:space="preserve">Kimberly Clark: </w:t>
      </w:r>
      <w:hyperlink r:id="rId16" w:history="1">
        <w:r w:rsidRPr="00A61C1E">
          <w:rPr>
            <w:rStyle w:val="Hyperlink"/>
            <w:b/>
          </w:rPr>
          <w:t>http://www.kcproductselector.com/gloves.aspx</w:t>
        </w:r>
      </w:hyperlink>
    </w:p>
    <w:p w:rsidR="00574488" w:rsidRPr="00A61C1E" w:rsidRDefault="00574488" w:rsidP="00574488">
      <w:pPr>
        <w:spacing w:after="0"/>
        <w:ind w:firstLine="720"/>
        <w:rPr>
          <w:b/>
        </w:rPr>
      </w:pPr>
      <w:r w:rsidRPr="00A61C1E">
        <w:rPr>
          <w:b/>
        </w:rPr>
        <w:t xml:space="preserve">Showa Best Glove: </w:t>
      </w:r>
      <w:hyperlink r:id="rId17" w:history="1">
        <w:r>
          <w:rPr>
            <w:rStyle w:val="Hyperlink"/>
            <w:b/>
          </w:rPr>
          <w:t>http://www.showagroup.com/innovation/chemical-resistance</w:t>
        </w:r>
      </w:hyperlink>
    </w:p>
    <w:p w:rsidR="00574488" w:rsidRPr="00A61C1E" w:rsidRDefault="00574488" w:rsidP="00574488">
      <w:pPr>
        <w:spacing w:after="0"/>
        <w:ind w:firstLine="720"/>
        <w:rPr>
          <w:b/>
        </w:rPr>
      </w:pPr>
      <w:r w:rsidRPr="00A61C1E">
        <w:rPr>
          <w:b/>
        </w:rPr>
        <w:t xml:space="preserve">MAPA Professional: </w:t>
      </w:r>
      <w:hyperlink r:id="rId18" w:history="1">
        <w:r>
          <w:rPr>
            <w:rStyle w:val="Hyperlink"/>
            <w:b/>
          </w:rPr>
          <w:t>http://www.mapa-pro.com/</w:t>
        </w:r>
      </w:hyperlink>
    </w:p>
    <w:p w:rsidR="00A61C1E" w:rsidRDefault="00A61C1E">
      <w:pPr>
        <w:spacing w:after="0"/>
        <w:ind w:firstLine="720"/>
        <w:rPr>
          <w:b/>
        </w:rPr>
      </w:pPr>
      <w:r>
        <w:rPr>
          <w:b/>
        </w:rPr>
        <w:tab/>
      </w:r>
    </w:p>
    <w:p w:rsidR="00FE74C8" w:rsidRDefault="00F607D2">
      <w:pPr>
        <w:spacing w:after="0"/>
        <w:ind w:left="720"/>
      </w:pPr>
      <w:r>
        <w:rPr>
          <w:b/>
        </w:rPr>
        <w:t>Eye protection</w:t>
      </w:r>
      <w:r>
        <w:t xml:space="preserve">: </w:t>
      </w:r>
    </w:p>
    <w:p w:rsidR="00FE74C8" w:rsidRDefault="00F607D2">
      <w:pPr>
        <w:spacing w:after="0"/>
        <w:ind w:left="720"/>
        <w:rPr>
          <w:b/>
        </w:rPr>
      </w:pPr>
      <w:r>
        <w:rPr>
          <w:b/>
        </w:rPr>
        <w:tab/>
      </w:r>
      <w:sdt>
        <w:sdtPr>
          <w:rPr>
            <w:b/>
          </w:rPr>
          <w:id w:val="-1284193940"/>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Safety Glasses</w:t>
      </w:r>
    </w:p>
    <w:p w:rsidR="00FE74C8" w:rsidRDefault="00F607D2">
      <w:pPr>
        <w:spacing w:after="0"/>
        <w:ind w:left="720"/>
        <w:rPr>
          <w:b/>
        </w:rPr>
      </w:pPr>
      <w:r>
        <w:rPr>
          <w:b/>
        </w:rPr>
        <w:tab/>
      </w:r>
      <w:sdt>
        <w:sdtPr>
          <w:rPr>
            <w:b/>
          </w:rPr>
          <w:id w:val="-1009987788"/>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Safety Goggles</w:t>
      </w:r>
    </w:p>
    <w:p w:rsidR="00FE74C8" w:rsidRDefault="00F607D2">
      <w:pPr>
        <w:spacing w:after="0"/>
        <w:ind w:left="720"/>
        <w:rPr>
          <w:b/>
        </w:rPr>
      </w:pPr>
      <w:r>
        <w:rPr>
          <w:b/>
        </w:rPr>
        <w:tab/>
      </w:r>
      <w:sdt>
        <w:sdtPr>
          <w:rPr>
            <w:b/>
          </w:rPr>
          <w:id w:val="1893541693"/>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Face shield</w:t>
      </w:r>
    </w:p>
    <w:p w:rsidR="00FE74C8" w:rsidRDefault="00F607D2">
      <w:pPr>
        <w:spacing w:after="0"/>
        <w:ind w:left="720"/>
        <w:rPr>
          <w:b/>
        </w:rPr>
      </w:pPr>
      <w:r>
        <w:rPr>
          <w:b/>
        </w:rPr>
        <w:tab/>
      </w:r>
      <w:sdt>
        <w:sdtPr>
          <w:rPr>
            <w:b/>
          </w:rPr>
          <w:id w:val="1682618137"/>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0C250E">
        <w:rPr>
          <w:b/>
        </w:rPr>
        <w:t xml:space="preserve"> </w:t>
      </w:r>
      <w:r>
        <w:rPr>
          <w:b/>
        </w:rPr>
        <w:t>Other</w:t>
      </w:r>
      <w:r w:rsidR="004336B4">
        <w:rPr>
          <w:b/>
        </w:rPr>
        <w:t xml:space="preserve"> (Please specify): </w:t>
      </w:r>
      <w:sdt>
        <w:sdtPr>
          <w:rPr>
            <w:b/>
          </w:rPr>
          <w:id w:val="-1454480170"/>
          <w:showingPlcHdr/>
          <w:text/>
        </w:sdtPr>
        <w:sdtEndPr/>
        <w:sdtContent>
          <w:r w:rsidR="004336B4" w:rsidRPr="00ED7996">
            <w:rPr>
              <w:rStyle w:val="PlaceholderText"/>
              <w:color w:val="808080" w:themeColor="background1" w:themeShade="80"/>
            </w:rPr>
            <w:t>Click here to enter text.</w:t>
          </w:r>
        </w:sdtContent>
      </w:sdt>
    </w:p>
    <w:p w:rsidR="00FE74C8" w:rsidRDefault="00FE74C8">
      <w:pPr>
        <w:spacing w:after="0"/>
        <w:ind w:left="720"/>
      </w:pPr>
    </w:p>
    <w:p w:rsidR="00FE74C8" w:rsidRDefault="00F607D2">
      <w:pPr>
        <w:spacing w:after="0"/>
        <w:ind w:left="720"/>
      </w:pPr>
      <w:r>
        <w:rPr>
          <w:b/>
        </w:rPr>
        <w:t>Respiratory protection</w:t>
      </w:r>
      <w:r>
        <w:t xml:space="preserve">: </w:t>
      </w:r>
    </w:p>
    <w:p w:rsidR="004C3EC3" w:rsidRDefault="004C3EC3">
      <w:pPr>
        <w:spacing w:after="0"/>
        <w:ind w:left="720"/>
      </w:pPr>
      <w:r>
        <w:rPr>
          <w:b/>
        </w:rPr>
        <w:tab/>
      </w:r>
      <w:sdt>
        <w:sdtPr>
          <w:rPr>
            <w:b/>
          </w:rPr>
          <w:id w:val="20955025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None required (PEL is not expected to be reached)</w:t>
      </w:r>
    </w:p>
    <w:p w:rsidR="00FE74C8" w:rsidRDefault="00F607D2">
      <w:pPr>
        <w:spacing w:after="0"/>
        <w:ind w:left="720"/>
        <w:rPr>
          <w:b/>
        </w:rPr>
      </w:pPr>
      <w:r>
        <w:rPr>
          <w:b/>
        </w:rPr>
        <w:tab/>
      </w:r>
      <w:sdt>
        <w:sdtPr>
          <w:rPr>
            <w:b/>
          </w:rPr>
          <w:id w:val="-1596314002"/>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4C3EC3">
        <w:rPr>
          <w:b/>
        </w:rPr>
        <w:t xml:space="preserve"> </w:t>
      </w:r>
      <w:r>
        <w:rPr>
          <w:b/>
        </w:rPr>
        <w:t>N-95 respirator</w:t>
      </w:r>
    </w:p>
    <w:p w:rsidR="00FE74C8" w:rsidRDefault="00F607D2">
      <w:pPr>
        <w:spacing w:after="0"/>
        <w:ind w:left="720"/>
        <w:rPr>
          <w:b/>
        </w:rPr>
      </w:pPr>
      <w:r>
        <w:rPr>
          <w:b/>
        </w:rPr>
        <w:tab/>
      </w:r>
      <w:sdt>
        <w:sdtPr>
          <w:rPr>
            <w:b/>
          </w:rPr>
          <w:id w:val="1919292355"/>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4C3EC3">
        <w:rPr>
          <w:b/>
        </w:rPr>
        <w:t xml:space="preserve"> </w:t>
      </w:r>
      <w:r>
        <w:rPr>
          <w:b/>
        </w:rPr>
        <w:t>Half-face respirator (</w:t>
      </w:r>
      <w:r w:rsidR="000C250E">
        <w:rPr>
          <w:b/>
        </w:rPr>
        <w:t>Cartridge</w:t>
      </w:r>
      <w:r>
        <w:rPr>
          <w:b/>
        </w:rPr>
        <w:t>:</w:t>
      </w:r>
      <w:r w:rsidR="004336B4">
        <w:rPr>
          <w:b/>
        </w:rPr>
        <w:t xml:space="preserve"> </w:t>
      </w:r>
      <w:sdt>
        <w:sdtPr>
          <w:rPr>
            <w:b/>
          </w:rPr>
          <w:id w:val="1253858611"/>
          <w:showingPlcHdr/>
          <w:text/>
        </w:sdtPr>
        <w:sdtEndPr/>
        <w:sdtContent>
          <w:r w:rsidR="004336B4" w:rsidRPr="00ED7996">
            <w:rPr>
              <w:rStyle w:val="PlaceholderText"/>
              <w:color w:val="808080" w:themeColor="background1" w:themeShade="80"/>
            </w:rPr>
            <w:t>Click here to enter text.</w:t>
          </w:r>
        </w:sdtContent>
      </w:sdt>
      <w:r>
        <w:rPr>
          <w:b/>
        </w:rPr>
        <w:t>)</w:t>
      </w:r>
    </w:p>
    <w:p w:rsidR="00FE74C8" w:rsidRDefault="00F607D2">
      <w:pPr>
        <w:spacing w:after="0"/>
        <w:ind w:left="720"/>
        <w:rPr>
          <w:b/>
        </w:rPr>
      </w:pPr>
      <w:r>
        <w:rPr>
          <w:b/>
        </w:rPr>
        <w:tab/>
      </w:r>
      <w:sdt>
        <w:sdtPr>
          <w:rPr>
            <w:b/>
          </w:rPr>
          <w:id w:val="2133821492"/>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4C3EC3">
        <w:rPr>
          <w:b/>
        </w:rPr>
        <w:t xml:space="preserve"> </w:t>
      </w:r>
      <w:r>
        <w:rPr>
          <w:b/>
        </w:rPr>
        <w:t>Full-face respirator (</w:t>
      </w:r>
      <w:r w:rsidR="000C250E">
        <w:rPr>
          <w:b/>
        </w:rPr>
        <w:t>Cartridge</w:t>
      </w:r>
      <w:r>
        <w:rPr>
          <w:b/>
        </w:rPr>
        <w:t>:</w:t>
      </w:r>
      <w:r w:rsidR="004336B4">
        <w:rPr>
          <w:b/>
        </w:rPr>
        <w:t xml:space="preserve"> </w:t>
      </w:r>
      <w:sdt>
        <w:sdtPr>
          <w:rPr>
            <w:b/>
          </w:rPr>
          <w:id w:val="85191751"/>
          <w:showingPlcHdr/>
          <w:text/>
        </w:sdtPr>
        <w:sdtEndPr/>
        <w:sdtContent>
          <w:r w:rsidR="004336B4" w:rsidRPr="00A654F8">
            <w:rPr>
              <w:rStyle w:val="PlaceholderText"/>
            </w:rPr>
            <w:t>Click here to enter text.</w:t>
          </w:r>
        </w:sdtContent>
      </w:sdt>
      <w:r>
        <w:rPr>
          <w:b/>
        </w:rPr>
        <w:t>)</w:t>
      </w:r>
    </w:p>
    <w:p w:rsidR="00FE74C8" w:rsidRDefault="00F607D2">
      <w:pPr>
        <w:spacing w:after="0"/>
        <w:ind w:left="720"/>
        <w:rPr>
          <w:b/>
        </w:rPr>
      </w:pPr>
      <w:r>
        <w:rPr>
          <w:b/>
        </w:rPr>
        <w:tab/>
      </w:r>
      <w:sdt>
        <w:sdtPr>
          <w:rPr>
            <w:b/>
          </w:rPr>
          <w:id w:val="-2021073940"/>
          <w14:checkbox>
            <w14:checked w14:val="0"/>
            <w14:checkedState w14:val="2612" w14:font="MS Gothic"/>
            <w14:uncheckedState w14:val="2610" w14:font="MS Gothic"/>
          </w14:checkbox>
        </w:sdtPr>
        <w:sdtEndPr/>
        <w:sdtContent>
          <w:r w:rsidR="00EF5BDE">
            <w:rPr>
              <w:rFonts w:ascii="MS Gothic" w:eastAsia="MS Gothic" w:hAnsi="MS Gothic" w:hint="eastAsia"/>
              <w:b/>
            </w:rPr>
            <w:t>☐</w:t>
          </w:r>
        </w:sdtContent>
      </w:sdt>
      <w:r w:rsidR="004C3EC3">
        <w:rPr>
          <w:b/>
        </w:rPr>
        <w:t xml:space="preserve"> </w:t>
      </w:r>
      <w:r>
        <w:rPr>
          <w:b/>
        </w:rPr>
        <w:t xml:space="preserve">Other </w:t>
      </w:r>
      <w:r w:rsidR="004336B4">
        <w:rPr>
          <w:b/>
        </w:rPr>
        <w:t xml:space="preserve">(Please specify): </w:t>
      </w:r>
      <w:sdt>
        <w:sdtPr>
          <w:rPr>
            <w:b/>
          </w:rPr>
          <w:id w:val="204139864"/>
          <w:showingPlcHdr/>
          <w:text/>
        </w:sdtPr>
        <w:sdtEndPr/>
        <w:sdtContent>
          <w:r w:rsidR="004336B4" w:rsidRPr="00ED7996">
            <w:rPr>
              <w:rStyle w:val="PlaceholderText"/>
              <w:color w:val="808080" w:themeColor="background1" w:themeShade="80"/>
            </w:rPr>
            <w:t>Click here to enter text.</w:t>
          </w:r>
        </w:sdtContent>
      </w:sdt>
    </w:p>
    <w:p w:rsidR="00FE74C8" w:rsidRDefault="00FE74C8">
      <w:pPr>
        <w:spacing w:after="0"/>
        <w:ind w:left="720"/>
        <w:rPr>
          <w:b/>
        </w:rPr>
      </w:pPr>
    </w:p>
    <w:p w:rsidR="00FE74C8" w:rsidRDefault="00F607D2" w:rsidP="004C3EC3">
      <w:pPr>
        <w:ind w:left="720"/>
      </w:pPr>
      <w:r>
        <w:rPr>
          <w:b/>
        </w:rPr>
        <w:t>Hygiene measure</w:t>
      </w:r>
      <w:r w:rsidR="004336B4">
        <w:rPr>
          <w:b/>
        </w:rPr>
        <w:t>s</w:t>
      </w:r>
      <w:r>
        <w:t>:</w:t>
      </w:r>
      <w:r w:rsidR="004855E3">
        <w:t xml:space="preserve"> </w:t>
      </w:r>
      <w:r w:rsidR="00505341">
        <w:t xml:space="preserve">Avoid contact with skin eyes, and clothing. Wash hands before breaks and immediately after handling the product. </w:t>
      </w:r>
    </w:p>
    <w:p w:rsidR="006E1D59" w:rsidRDefault="00F607D2" w:rsidP="004C3EC3">
      <w:pPr>
        <w:rPr>
          <w:b/>
          <w:color w:val="C00000"/>
        </w:rPr>
      </w:pPr>
      <w:r>
        <w:rPr>
          <w:b/>
          <w:color w:val="C00000"/>
        </w:rPr>
        <w:t>Emergency Procedures</w:t>
      </w:r>
      <w:r w:rsidR="006E1D59">
        <w:rPr>
          <w:b/>
          <w:color w:val="C00000"/>
        </w:rPr>
        <w:t xml:space="preserve"> </w:t>
      </w:r>
    </w:p>
    <w:p w:rsidR="00FE74C8" w:rsidRDefault="001549FB" w:rsidP="006E1D59">
      <w:pPr>
        <w:ind w:firstLine="720"/>
        <w:rPr>
          <w:b/>
          <w:color w:val="C00000"/>
        </w:rPr>
      </w:pPr>
      <w:r>
        <w:rPr>
          <w:b/>
          <w:color w:val="C00000"/>
        </w:rPr>
        <w:t xml:space="preserve">Dial 123 from a campus phone or 773-702-8181 from </w:t>
      </w:r>
      <w:r w:rsidR="006E1D59">
        <w:rPr>
          <w:b/>
          <w:color w:val="C00000"/>
        </w:rPr>
        <w:t>a non-campus phone for UCPD</w:t>
      </w:r>
    </w:p>
    <w:p w:rsidR="00FE74C8" w:rsidRDefault="00F607D2" w:rsidP="004723C8">
      <w:pPr>
        <w:spacing w:after="0"/>
        <w:rPr>
          <w:b/>
        </w:rPr>
      </w:pPr>
      <w:r>
        <w:rPr>
          <w:b/>
          <w:color w:val="C00000"/>
        </w:rPr>
        <w:tab/>
      </w:r>
      <w:r>
        <w:rPr>
          <w:b/>
        </w:rPr>
        <w:t xml:space="preserve">Inhalation: </w:t>
      </w:r>
      <w:sdt>
        <w:sdtPr>
          <w:rPr>
            <w:color w:val="808080" w:themeColor="background1" w:themeShade="80"/>
          </w:rPr>
          <w:id w:val="-804080246"/>
          <w:placeholder>
            <w:docPart w:val="DefaultPlaceholder_1082065158"/>
          </w:placeholder>
          <w:text/>
        </w:sdtPr>
        <w:sdtEndPr/>
        <w:sdtContent>
          <w:r w:rsidR="00B15D63">
            <w:rPr>
              <w:color w:val="808080" w:themeColor="background1" w:themeShade="80"/>
            </w:rPr>
            <w:t>Remove fro</w:t>
          </w:r>
          <w:r w:rsidR="001549FB" w:rsidRPr="00ED7996">
            <w:rPr>
              <w:color w:val="808080" w:themeColor="background1" w:themeShade="80"/>
            </w:rPr>
            <w:t>m area into fresh air. Consult a physician. See Section 4 of an updated SDS for any additional information</w:t>
          </w:r>
        </w:sdtContent>
      </w:sdt>
    </w:p>
    <w:p w:rsidR="00D11DF8" w:rsidRDefault="00F607D2" w:rsidP="004723C8">
      <w:pPr>
        <w:spacing w:after="0"/>
        <w:rPr>
          <w:b/>
        </w:rPr>
      </w:pPr>
      <w:r>
        <w:rPr>
          <w:b/>
        </w:rPr>
        <w:tab/>
      </w:r>
      <w:r w:rsidR="00D11DF8">
        <w:rPr>
          <w:b/>
        </w:rPr>
        <w:t xml:space="preserve">Ingestion: </w:t>
      </w:r>
      <w:sdt>
        <w:sdtPr>
          <w:rPr>
            <w:color w:val="808080" w:themeColor="background1" w:themeShade="80"/>
          </w:rPr>
          <w:id w:val="1220173621"/>
          <w:placeholder>
            <w:docPart w:val="DefaultPlaceholder_1082065158"/>
          </w:placeholder>
          <w:text/>
        </w:sdtPr>
        <w:sdtEndPr/>
        <w:sdtContent>
          <w:r w:rsidR="00D11DF8" w:rsidRPr="00D11DF8">
            <w:rPr>
              <w:color w:val="808080" w:themeColor="background1" w:themeShade="80"/>
            </w:rPr>
            <w:t>Contact a physician. See Section 4 of an updated SDS for any additional information</w:t>
          </w:r>
        </w:sdtContent>
      </w:sdt>
    </w:p>
    <w:p w:rsidR="00FE74C8" w:rsidRDefault="00F607D2" w:rsidP="004723C8">
      <w:pPr>
        <w:spacing w:after="0"/>
        <w:ind w:firstLine="720"/>
        <w:rPr>
          <w:b/>
        </w:rPr>
      </w:pPr>
      <w:r>
        <w:rPr>
          <w:b/>
        </w:rPr>
        <w:t xml:space="preserve">Skin contact:  </w:t>
      </w:r>
      <w:sdt>
        <w:sdtPr>
          <w:rPr>
            <w:color w:val="808080" w:themeColor="background1" w:themeShade="80"/>
          </w:rPr>
          <w:id w:val="-1010833070"/>
          <w:placeholder>
            <w:docPart w:val="DefaultPlaceholder_1082065158"/>
          </w:placeholder>
          <w:text/>
        </w:sdtPr>
        <w:sdtEndPr/>
        <w:sdtContent>
          <w:r w:rsidR="001549FB" w:rsidRPr="00ED7996">
            <w:rPr>
              <w:color w:val="808080" w:themeColor="background1" w:themeShade="80"/>
            </w:rPr>
            <w:t xml:space="preserve">Remove any contaminated clothing and wash with copious amounts of water for 15 minutes. Contact a physician. See Section 4 of an updated SDS for any additional information </w:t>
          </w:r>
        </w:sdtContent>
      </w:sdt>
    </w:p>
    <w:p w:rsidR="00FE74C8" w:rsidRDefault="00F607D2" w:rsidP="004723C8">
      <w:pPr>
        <w:spacing w:after="0"/>
        <w:rPr>
          <w:b/>
        </w:rPr>
      </w:pPr>
      <w:r>
        <w:rPr>
          <w:b/>
        </w:rPr>
        <w:tab/>
        <w:t xml:space="preserve">Eye contact:  </w:t>
      </w:r>
      <w:sdt>
        <w:sdtPr>
          <w:rPr>
            <w:color w:val="808080" w:themeColor="background1" w:themeShade="80"/>
          </w:rPr>
          <w:id w:val="1255635492"/>
          <w:placeholder>
            <w:docPart w:val="DefaultPlaceholder_1082065158"/>
          </w:placeholder>
          <w:text/>
        </w:sdtPr>
        <w:sdtEndPr/>
        <w:sdtContent>
          <w:r w:rsidR="00505341" w:rsidRPr="00ED7996">
            <w:rPr>
              <w:color w:val="808080" w:themeColor="background1" w:themeShade="80"/>
            </w:rPr>
            <w:t xml:space="preserve">Rinse with copious amounts of water for 15 minutes in an emergency eyewash. Consult a physician. </w:t>
          </w:r>
          <w:r w:rsidR="001549FB" w:rsidRPr="00ED7996">
            <w:rPr>
              <w:color w:val="808080" w:themeColor="background1" w:themeShade="80"/>
            </w:rPr>
            <w:t xml:space="preserve">See </w:t>
          </w:r>
          <w:r w:rsidR="00505341" w:rsidRPr="00ED7996">
            <w:rPr>
              <w:color w:val="808080" w:themeColor="background1" w:themeShade="80"/>
            </w:rPr>
            <w:t>Section 4 of an updated SDS</w:t>
          </w:r>
          <w:r w:rsidR="001549FB" w:rsidRPr="00ED7996">
            <w:rPr>
              <w:color w:val="808080" w:themeColor="background1" w:themeShade="80"/>
            </w:rPr>
            <w:t xml:space="preserve"> for any additional information</w:t>
          </w:r>
        </w:sdtContent>
      </w:sdt>
    </w:p>
    <w:p w:rsidR="00505341" w:rsidRDefault="00505341">
      <w:pPr>
        <w:ind w:firstLine="720"/>
        <w:rPr>
          <w:b/>
        </w:rPr>
      </w:pPr>
      <w:r>
        <w:rPr>
          <w:b/>
        </w:rPr>
        <w:t xml:space="preserve">Injection:  </w:t>
      </w:r>
      <w:sdt>
        <w:sdtPr>
          <w:rPr>
            <w:color w:val="808080" w:themeColor="background1" w:themeShade="80"/>
          </w:rPr>
          <w:id w:val="-1937199472"/>
          <w:text/>
        </w:sdtPr>
        <w:sdtEndPr/>
        <w:sdtContent>
          <w:r w:rsidRPr="00ED7996">
            <w:rPr>
              <w:color w:val="808080" w:themeColor="background1" w:themeShade="80"/>
            </w:rPr>
            <w:t>Section 4 of an updated SDS</w:t>
          </w:r>
        </w:sdtContent>
      </w:sdt>
      <w:r>
        <w:rPr>
          <w:b/>
        </w:rPr>
        <w:t xml:space="preserve"> </w:t>
      </w:r>
    </w:p>
    <w:p w:rsidR="00FE74C8" w:rsidRDefault="00F607D2" w:rsidP="00007278">
      <w:pPr>
        <w:spacing w:after="0"/>
        <w:ind w:firstLine="720"/>
        <w:rPr>
          <w:b/>
        </w:rPr>
      </w:pPr>
      <w:r>
        <w:rPr>
          <w:b/>
        </w:rPr>
        <w:t xml:space="preserve">Spill </w:t>
      </w:r>
    </w:p>
    <w:p w:rsidR="00FE74C8" w:rsidRDefault="00F607D2" w:rsidP="00007278">
      <w:pPr>
        <w:spacing w:after="0"/>
        <w:ind w:firstLine="720"/>
        <w:rPr>
          <w:b/>
        </w:rPr>
      </w:pPr>
      <w:r>
        <w:rPr>
          <w:b/>
        </w:rPr>
        <w:t>Small spill</w:t>
      </w:r>
      <w:r w:rsidR="001549FB">
        <w:rPr>
          <w:b/>
        </w:rPr>
        <w:t xml:space="preserve"> (&lt;1L of non-toxic chemical)</w:t>
      </w:r>
      <w:r w:rsidR="004855E3">
        <w:rPr>
          <w:b/>
        </w:rPr>
        <w:t xml:space="preserve">: </w:t>
      </w:r>
      <w:sdt>
        <w:sdtPr>
          <w:rPr>
            <w:color w:val="808080" w:themeColor="background1" w:themeShade="80"/>
          </w:rPr>
          <w:id w:val="356477211"/>
          <w:placeholder>
            <w:docPart w:val="DefaultPlaceholder_1082065158"/>
          </w:placeholder>
          <w:text/>
        </w:sdtPr>
        <w:sdtEndPr/>
        <w:sdtContent>
          <w:r w:rsidR="00505341" w:rsidRPr="006E1D59">
            <w:rPr>
              <w:color w:val="808080" w:themeColor="background1" w:themeShade="80"/>
            </w:rPr>
            <w:t xml:space="preserve">If comfortable </w:t>
          </w:r>
          <w:r w:rsidR="001A77F8">
            <w:rPr>
              <w:color w:val="808080" w:themeColor="background1" w:themeShade="80"/>
            </w:rPr>
            <w:t xml:space="preserve">doing so contain the spill with </w:t>
          </w:r>
          <w:r w:rsidR="001549FB" w:rsidRPr="006E1D59">
            <w:rPr>
              <w:color w:val="808080" w:themeColor="background1" w:themeShade="80"/>
            </w:rPr>
            <w:t xml:space="preserve">appropriate </w:t>
          </w:r>
          <w:r w:rsidR="005D16FC">
            <w:rPr>
              <w:color w:val="808080" w:themeColor="background1" w:themeShade="80"/>
            </w:rPr>
            <w:t xml:space="preserve">absorbable materials. Clean </w:t>
          </w:r>
          <w:r w:rsidR="001549FB" w:rsidRPr="006E1D59">
            <w:rPr>
              <w:color w:val="808080" w:themeColor="background1" w:themeShade="80"/>
            </w:rPr>
            <w:t xml:space="preserve">the spill working from the outside perimeter in. Dispose as hazardous waste. </w:t>
          </w:r>
          <w:r w:rsidR="00C23F3C" w:rsidRPr="006E1D59">
            <w:rPr>
              <w:color w:val="808080" w:themeColor="background1" w:themeShade="80"/>
            </w:rPr>
            <w:t xml:space="preserve">If there is an exposure please see above. </w:t>
          </w:r>
          <w:r w:rsidR="001549FB" w:rsidRPr="006E1D59">
            <w:rPr>
              <w:color w:val="808080" w:themeColor="background1" w:themeShade="80"/>
            </w:rPr>
            <w:t xml:space="preserve">See </w:t>
          </w:r>
          <w:r w:rsidR="004855E3" w:rsidRPr="006E1D59">
            <w:rPr>
              <w:color w:val="808080" w:themeColor="background1" w:themeShade="80"/>
            </w:rPr>
            <w:t>Section 6 of an updated SDS</w:t>
          </w:r>
          <w:r w:rsidR="001549FB" w:rsidRPr="006E1D59">
            <w:rPr>
              <w:color w:val="808080" w:themeColor="background1" w:themeShade="80"/>
            </w:rPr>
            <w:t xml:space="preserve"> for additional information.</w:t>
          </w:r>
        </w:sdtContent>
      </w:sdt>
    </w:p>
    <w:p w:rsidR="00FE74C8" w:rsidRDefault="00F607D2" w:rsidP="00DC740C">
      <w:pPr>
        <w:ind w:firstLine="720"/>
        <w:rPr>
          <w:b/>
        </w:rPr>
      </w:pPr>
      <w:r>
        <w:rPr>
          <w:b/>
        </w:rPr>
        <w:lastRenderedPageBreak/>
        <w:t>Large spill</w:t>
      </w:r>
      <w:r w:rsidR="00C23F3C">
        <w:rPr>
          <w:b/>
        </w:rPr>
        <w:t xml:space="preserve"> (&gt;than 1L or highly hazardous and or volatile)</w:t>
      </w:r>
      <w:r w:rsidR="004855E3">
        <w:rPr>
          <w:b/>
        </w:rPr>
        <w:t xml:space="preserve">: </w:t>
      </w:r>
      <w:sdt>
        <w:sdtPr>
          <w:rPr>
            <w:color w:val="808080" w:themeColor="background1" w:themeShade="80"/>
          </w:rPr>
          <w:id w:val="2017269504"/>
          <w:placeholder>
            <w:docPart w:val="DefaultPlaceholder_1082065158"/>
          </w:placeholder>
          <w:text/>
        </w:sdtPr>
        <w:sdtEndPr/>
        <w:sdtContent>
          <w:r w:rsidR="001A77F8">
            <w:rPr>
              <w:color w:val="808080" w:themeColor="background1" w:themeShade="80"/>
            </w:rPr>
            <w:t xml:space="preserve">If possible contain the spill. </w:t>
          </w:r>
          <w:r w:rsidR="00C23F3C" w:rsidRPr="00C23F3C">
            <w:rPr>
              <w:color w:val="808080" w:themeColor="background1" w:themeShade="80"/>
            </w:rPr>
            <w:t>Warn others and evacuate the lab. Call 123 from a campus phone or 773-702-8181 for UCPD. Be prepared to provide information such as building, room, location in the room, chemical, if anyone was exposed, and any other relevant information. If there is an exposure please see above. See Section 6 of an updated SDS for additional information.</w:t>
          </w:r>
        </w:sdtContent>
      </w:sdt>
    </w:p>
    <w:p w:rsidR="00FE74C8" w:rsidRDefault="00F607D2">
      <w:pPr>
        <w:rPr>
          <w:b/>
        </w:rPr>
      </w:pPr>
      <w:r>
        <w:rPr>
          <w:b/>
        </w:rPr>
        <w:tab/>
        <w:t>Fire</w:t>
      </w:r>
      <w:r w:rsidR="004855E3">
        <w:rPr>
          <w:b/>
        </w:rPr>
        <w:t xml:space="preserve">: </w:t>
      </w:r>
      <w:sdt>
        <w:sdtPr>
          <w:rPr>
            <w:color w:val="808080" w:themeColor="background1" w:themeShade="80"/>
          </w:rPr>
          <w:id w:val="-1340848686"/>
          <w:placeholder>
            <w:docPart w:val="DefaultPlaceholder_1082065158"/>
          </w:placeholder>
          <w:text/>
        </w:sdtPr>
        <w:sdtEndPr/>
        <w:sdtContent>
          <w:r w:rsidR="006E1D59">
            <w:rPr>
              <w:color w:val="808080" w:themeColor="background1" w:themeShade="80"/>
            </w:rPr>
            <w:t>If comfortable doing so attempt to extinguish the fire with the appropriate extinguisher using the PASS method. If unable or not comfortable to extinguish alert others and begin evacuation. Activate emergency pull station and contact UCPD at 123 (773-702-8181 from a non-campus phone). Be present when emergency responders arrive to answer any additional questions they may have. See Section 5 of an updated SDS for additional information.</w:t>
          </w:r>
        </w:sdtContent>
      </w:sdt>
    </w:p>
    <w:p w:rsidR="00FE74C8" w:rsidRDefault="00F607D2">
      <w:pPr>
        <w:rPr>
          <w:b/>
          <w:color w:val="C00000"/>
        </w:rPr>
      </w:pPr>
      <w:r>
        <w:rPr>
          <w:b/>
          <w:color w:val="C00000"/>
        </w:rPr>
        <w:t>Special handling and storage requirements</w:t>
      </w:r>
    </w:p>
    <w:p w:rsidR="00FE74C8" w:rsidRDefault="004336B4">
      <w:pPr>
        <w:rPr>
          <w:b/>
        </w:rPr>
      </w:pPr>
      <w:r>
        <w:rPr>
          <w:b/>
          <w:color w:val="C00000"/>
        </w:rPr>
        <w:tab/>
      </w:r>
      <w:r>
        <w:rPr>
          <w:b/>
        </w:rPr>
        <w:t>Handling:</w:t>
      </w:r>
      <w:r w:rsidR="004855E3">
        <w:rPr>
          <w:b/>
        </w:rPr>
        <w:t xml:space="preserve"> </w:t>
      </w:r>
      <w:sdt>
        <w:sdtPr>
          <w:rPr>
            <w:color w:val="808080" w:themeColor="background1" w:themeShade="80"/>
          </w:rPr>
          <w:id w:val="2035074565"/>
          <w:placeholder>
            <w:docPart w:val="DefaultPlaceholder_1082065158"/>
          </w:placeholder>
          <w:text/>
        </w:sdtPr>
        <w:sdtEndPr/>
        <w:sdtContent>
          <w:r w:rsidR="004855E3" w:rsidRPr="00ED7996">
            <w:rPr>
              <w:color w:val="808080" w:themeColor="background1" w:themeShade="80"/>
            </w:rPr>
            <w:t>Section 7 of an updated SDS</w:t>
          </w:r>
        </w:sdtContent>
      </w:sdt>
    </w:p>
    <w:p w:rsidR="004336B4" w:rsidRPr="004336B4" w:rsidRDefault="004336B4">
      <w:pPr>
        <w:rPr>
          <w:b/>
        </w:rPr>
      </w:pPr>
      <w:r>
        <w:rPr>
          <w:b/>
        </w:rPr>
        <w:tab/>
        <w:t>Storage:</w:t>
      </w:r>
      <w:r w:rsidR="004855E3">
        <w:rPr>
          <w:b/>
        </w:rPr>
        <w:t xml:space="preserve"> </w:t>
      </w:r>
      <w:sdt>
        <w:sdtPr>
          <w:rPr>
            <w:color w:val="808080" w:themeColor="background1" w:themeShade="80"/>
          </w:rPr>
          <w:id w:val="477030954"/>
          <w:placeholder>
            <w:docPart w:val="DefaultPlaceholder_1082065158"/>
          </w:placeholder>
          <w:text/>
        </w:sdtPr>
        <w:sdtEndPr/>
        <w:sdtContent>
          <w:r w:rsidR="004855E3" w:rsidRPr="00ED7996">
            <w:rPr>
              <w:color w:val="808080" w:themeColor="background1" w:themeShade="80"/>
            </w:rPr>
            <w:t>Section 7 of an updated SDS</w:t>
          </w:r>
        </w:sdtContent>
      </w:sdt>
    </w:p>
    <w:p w:rsidR="00FE74C8" w:rsidRDefault="00F607D2">
      <w:pPr>
        <w:rPr>
          <w:b/>
          <w:color w:val="C00000"/>
        </w:rPr>
      </w:pPr>
      <w:r>
        <w:rPr>
          <w:b/>
          <w:color w:val="C00000"/>
        </w:rPr>
        <w:t>Waste and Decontamination Procedure</w:t>
      </w:r>
    </w:p>
    <w:sdt>
      <w:sdtPr>
        <w:rPr>
          <w:b/>
          <w:color w:val="C00000"/>
        </w:rPr>
        <w:id w:val="-10603630"/>
        <w:placeholder>
          <w:docPart w:val="DefaultPlaceholder_1082065158"/>
        </w:placeholder>
        <w:showingPlcHdr/>
        <w:text/>
      </w:sdtPr>
      <w:sdtEndPr/>
      <w:sdtContent>
        <w:p w:rsidR="00FE74C8" w:rsidRDefault="004855E3">
          <w:pPr>
            <w:rPr>
              <w:b/>
              <w:color w:val="C00000"/>
            </w:rPr>
          </w:pPr>
          <w:r w:rsidRPr="00ED7996">
            <w:rPr>
              <w:rStyle w:val="PlaceholderText"/>
              <w:color w:val="A6A6A6" w:themeColor="background1" w:themeShade="A6"/>
            </w:rPr>
            <w:t>Click here to enter text.</w:t>
          </w:r>
        </w:p>
      </w:sdtContent>
    </w:sdt>
    <w:p w:rsidR="00FE74C8" w:rsidRDefault="00F607D2">
      <w:pPr>
        <w:spacing w:after="0"/>
        <w:rPr>
          <w:b/>
          <w:color w:val="C00000"/>
        </w:rPr>
      </w:pPr>
      <w:r>
        <w:rPr>
          <w:b/>
          <w:color w:val="C00000"/>
        </w:rPr>
        <w:t>Protocol/Procedure</w:t>
      </w:r>
    </w:p>
    <w:p w:rsidR="00FE74C8" w:rsidRDefault="00F607D2">
      <w:pPr>
        <w:spacing w:after="0"/>
        <w:ind w:firstLine="720"/>
        <w:rPr>
          <w:b/>
          <w:color w:val="C00000"/>
        </w:rPr>
      </w:pPr>
      <w:r>
        <w:rPr>
          <w:b/>
          <w:color w:val="C00000"/>
        </w:rPr>
        <w:t>Maximum amount allowed</w:t>
      </w:r>
      <w:r w:rsidR="004336B4">
        <w:rPr>
          <w:b/>
          <w:color w:val="C00000"/>
        </w:rPr>
        <w:t xml:space="preserve">: </w:t>
      </w:r>
      <w:sdt>
        <w:sdtPr>
          <w:rPr>
            <w:b/>
            <w:color w:val="C00000"/>
          </w:rPr>
          <w:id w:val="2135833812"/>
          <w:showingPlcHdr/>
          <w:text/>
        </w:sdtPr>
        <w:sdtEndPr/>
        <w:sdtContent>
          <w:r w:rsidR="004336B4" w:rsidRPr="00ED7996">
            <w:rPr>
              <w:rStyle w:val="PlaceholderText"/>
              <w:color w:val="A6A6A6" w:themeColor="background1" w:themeShade="A6"/>
            </w:rPr>
            <w:t>Click here to enter text.</w:t>
          </w:r>
        </w:sdtContent>
      </w:sdt>
    </w:p>
    <w:p w:rsidR="00323891" w:rsidRDefault="00323891">
      <w:pPr>
        <w:spacing w:after="0"/>
        <w:ind w:firstLine="720"/>
        <w:rPr>
          <w:b/>
          <w:color w:val="C00000"/>
        </w:rPr>
      </w:pPr>
      <w:r>
        <w:rPr>
          <w:b/>
          <w:color w:val="C00000"/>
        </w:rPr>
        <w:t xml:space="preserve">Temperature and Pressure Range: </w:t>
      </w:r>
      <w:sdt>
        <w:sdtPr>
          <w:rPr>
            <w:b/>
            <w:color w:val="C00000"/>
          </w:rPr>
          <w:id w:val="-508449537"/>
          <w:showingPlcHdr/>
          <w:text/>
        </w:sdtPr>
        <w:sdtEndPr/>
        <w:sdtContent>
          <w:r w:rsidRPr="00ED7996">
            <w:rPr>
              <w:rStyle w:val="PlaceholderText"/>
              <w:color w:val="A6A6A6" w:themeColor="background1" w:themeShade="A6"/>
            </w:rPr>
            <w:t>Click here to enter text.</w:t>
          </w:r>
        </w:sdtContent>
      </w:sdt>
      <w:r>
        <w:rPr>
          <w:b/>
          <w:color w:val="C00000"/>
        </w:rPr>
        <w:t xml:space="preserve"> </w:t>
      </w:r>
    </w:p>
    <w:p w:rsidR="00FE74C8" w:rsidRDefault="00F607D2">
      <w:pPr>
        <w:spacing w:after="0"/>
        <w:ind w:firstLine="720"/>
        <w:rPr>
          <w:b/>
          <w:color w:val="C00000"/>
        </w:rPr>
      </w:pPr>
      <w:r>
        <w:rPr>
          <w:b/>
          <w:color w:val="C00000"/>
        </w:rPr>
        <w:t>Stock concentrations</w:t>
      </w:r>
      <w:r w:rsidR="004336B4">
        <w:rPr>
          <w:b/>
          <w:color w:val="C00000"/>
        </w:rPr>
        <w:t xml:space="preserve">: </w:t>
      </w:r>
      <w:sdt>
        <w:sdtPr>
          <w:rPr>
            <w:b/>
            <w:color w:val="C00000"/>
          </w:rPr>
          <w:id w:val="-470372302"/>
          <w:showingPlcHdr/>
          <w:text/>
        </w:sdtPr>
        <w:sdtEndPr/>
        <w:sdtContent>
          <w:r w:rsidR="004336B4" w:rsidRPr="00ED7996">
            <w:rPr>
              <w:rStyle w:val="PlaceholderText"/>
              <w:color w:val="A6A6A6" w:themeColor="background1" w:themeShade="A6"/>
            </w:rPr>
            <w:t>Click here to enter text.</w:t>
          </w:r>
        </w:sdtContent>
      </w:sdt>
    </w:p>
    <w:p w:rsidR="00FE74C8" w:rsidRDefault="00F607D2">
      <w:pPr>
        <w:spacing w:after="0"/>
        <w:ind w:firstLine="720"/>
        <w:rPr>
          <w:b/>
          <w:color w:val="C00000"/>
        </w:rPr>
      </w:pPr>
      <w:r>
        <w:rPr>
          <w:b/>
          <w:color w:val="C00000"/>
        </w:rPr>
        <w:t>Working concentrations</w:t>
      </w:r>
      <w:r w:rsidR="004336B4">
        <w:rPr>
          <w:b/>
          <w:color w:val="C00000"/>
        </w:rPr>
        <w:t xml:space="preserve">: </w:t>
      </w:r>
      <w:sdt>
        <w:sdtPr>
          <w:rPr>
            <w:b/>
            <w:color w:val="C00000"/>
          </w:rPr>
          <w:id w:val="-716043440"/>
          <w:showingPlcHdr/>
          <w:text/>
        </w:sdtPr>
        <w:sdtEndPr/>
        <w:sdtContent>
          <w:r w:rsidR="004336B4" w:rsidRPr="00ED7996">
            <w:rPr>
              <w:rStyle w:val="PlaceholderText"/>
              <w:color w:val="A6A6A6" w:themeColor="background1" w:themeShade="A6"/>
            </w:rPr>
            <w:t>Click here to enter text.</w:t>
          </w:r>
        </w:sdtContent>
      </w:sdt>
    </w:p>
    <w:p w:rsidR="00323891" w:rsidRDefault="00F03429" w:rsidP="00323891">
      <w:pPr>
        <w:spacing w:after="0"/>
        <w:rPr>
          <w:b/>
          <w:color w:val="C00000"/>
        </w:rPr>
      </w:pPr>
      <w:r>
        <w:rPr>
          <w:b/>
          <w:color w:val="C00000"/>
        </w:rPr>
        <w:tab/>
      </w:r>
    </w:p>
    <w:p w:rsidR="00F03429" w:rsidRPr="00F03429" w:rsidRDefault="00F03429" w:rsidP="00323891">
      <w:pPr>
        <w:ind w:firstLine="720"/>
        <w:rPr>
          <w:b/>
          <w:color w:val="C00000"/>
        </w:rPr>
      </w:pPr>
      <w:r>
        <w:rPr>
          <w:b/>
          <w:color w:val="C00000"/>
        </w:rPr>
        <w:t xml:space="preserve">Example Procedure: </w:t>
      </w:r>
      <w:r w:rsidRPr="00F03429">
        <w:rPr>
          <w:b/>
          <w:color w:val="C00000"/>
        </w:rPr>
        <w:t xml:space="preserve"> </w:t>
      </w:r>
      <w:sdt>
        <w:sdtPr>
          <w:rPr>
            <w:b/>
            <w:color w:val="C00000"/>
          </w:rPr>
          <w:id w:val="2145855594"/>
          <w:showingPlcHdr/>
          <w:text/>
        </w:sdtPr>
        <w:sdtEndPr/>
        <w:sdtContent>
          <w:r w:rsidRPr="00ED7996">
            <w:rPr>
              <w:rStyle w:val="PlaceholderText"/>
              <w:color w:val="A6A6A6" w:themeColor="background1" w:themeShade="A6"/>
            </w:rPr>
            <w:t>Click here to enter text.</w:t>
          </w:r>
        </w:sdtContent>
      </w:sdt>
    </w:p>
    <w:p w:rsidR="00FE74C8" w:rsidRDefault="00F607D2" w:rsidP="00D91B3C">
      <w:pPr>
        <w:spacing w:after="0"/>
        <w:rPr>
          <w:b/>
          <w:color w:val="C00000"/>
        </w:rPr>
      </w:pPr>
      <w:r>
        <w:rPr>
          <w:b/>
          <w:color w:val="C00000"/>
        </w:rPr>
        <w:t>Note</w:t>
      </w:r>
    </w:p>
    <w:p w:rsidR="00FE74C8" w:rsidRDefault="00F607D2" w:rsidP="0021384A">
      <w:r>
        <w:t>Any deviation from this SOP requires approval from PI.</w:t>
      </w:r>
    </w:p>
    <w:p w:rsidR="00FE74C8" w:rsidRDefault="00F607D2" w:rsidP="00D91B3C">
      <w:pPr>
        <w:spacing w:after="0"/>
      </w:pPr>
      <w:r>
        <w:rPr>
          <w:b/>
          <w:color w:val="C00000"/>
        </w:rPr>
        <w:t xml:space="preserve">Documentation of Training </w:t>
      </w:r>
      <w:r>
        <w:t>(signature of all users is required)</w:t>
      </w:r>
    </w:p>
    <w:p w:rsidR="00FE74C8" w:rsidRDefault="00F607D2" w:rsidP="00D91B3C">
      <w:pPr>
        <w:spacing w:after="0"/>
        <w:ind w:firstLine="720"/>
      </w:pPr>
      <w:r>
        <w:t>Prior to conducting any work with</w:t>
      </w:r>
      <w:r w:rsidR="003609E9">
        <w:t xml:space="preserve"> </w:t>
      </w:r>
      <w:sdt>
        <w:sdtPr>
          <w:id w:val="1009173852"/>
          <w:placeholder>
            <w:docPart w:val="DefaultPlaceholder_1082065158"/>
          </w:placeholder>
          <w:showingPlcHdr/>
          <w:text/>
        </w:sdtPr>
        <w:sdtEndPr/>
        <w:sdtContent>
          <w:r w:rsidR="003609E9" w:rsidRPr="00ED7996">
            <w:rPr>
              <w:rStyle w:val="PlaceholderText"/>
              <w:color w:val="A6A6A6" w:themeColor="background1" w:themeShade="A6"/>
            </w:rPr>
            <w:t>Click here to enter text.</w:t>
          </w:r>
        </w:sdtContent>
      </w:sdt>
      <w:r>
        <w:t xml:space="preserve">, designated personnel must provide training to his/her laboratory personnel specific to the hazards involved in working with this substance, work area decontamination, and emergency procedures.  </w:t>
      </w:r>
    </w:p>
    <w:p w:rsidR="00FE74C8" w:rsidRDefault="00F607D2" w:rsidP="00D91B3C">
      <w:pPr>
        <w:spacing w:after="0"/>
        <w:ind w:firstLine="720"/>
      </w:pPr>
      <w:r>
        <w:t xml:space="preserve">The Principal Investigator must provide his/her laboratory personnel with a copy of this SOP and a copy of the SDS provided by the manufacturer.  </w:t>
      </w:r>
    </w:p>
    <w:p w:rsidR="00A61C1E" w:rsidRDefault="00F607D2" w:rsidP="009D0507">
      <w:pPr>
        <w:ind w:firstLine="720"/>
      </w:pPr>
      <w:r>
        <w:t xml:space="preserve">The Principal Investigator must ensure that their laboratory personnel have attended appropriate laboratory safety training and are current with any refresher training required. </w:t>
      </w:r>
    </w:p>
    <w:p w:rsidR="00FE74C8" w:rsidRDefault="00F607D2" w:rsidP="00D91B3C">
      <w:pPr>
        <w:spacing w:after="0"/>
      </w:pPr>
      <w:r>
        <w:t>I have read and understand the content of this SOP:</w:t>
      </w:r>
    </w:p>
    <w:tbl>
      <w:tblPr>
        <w:tblStyle w:val="TableGrid"/>
        <w:tblW w:w="0" w:type="auto"/>
        <w:tblLook w:val="04A0" w:firstRow="1" w:lastRow="0" w:firstColumn="1" w:lastColumn="0" w:noHBand="0" w:noVBand="1"/>
      </w:tblPr>
      <w:tblGrid>
        <w:gridCol w:w="3618"/>
        <w:gridCol w:w="3600"/>
        <w:gridCol w:w="2358"/>
      </w:tblGrid>
      <w:tr w:rsidR="00DC382B" w:rsidTr="00DC382B">
        <w:tc>
          <w:tcPr>
            <w:tcW w:w="3618" w:type="dxa"/>
          </w:tcPr>
          <w:p w:rsidR="00DC382B" w:rsidRDefault="00DC382B">
            <w:r>
              <w:t>Printed Name</w:t>
            </w:r>
          </w:p>
        </w:tc>
        <w:tc>
          <w:tcPr>
            <w:tcW w:w="3600" w:type="dxa"/>
          </w:tcPr>
          <w:p w:rsidR="00DC382B" w:rsidRDefault="00DC382B">
            <w:r>
              <w:t xml:space="preserve">Signature </w:t>
            </w:r>
          </w:p>
        </w:tc>
        <w:tc>
          <w:tcPr>
            <w:tcW w:w="2358" w:type="dxa"/>
          </w:tcPr>
          <w:p w:rsidR="00DC382B" w:rsidRDefault="00DC382B">
            <w:r>
              <w:t>Date</w:t>
            </w:r>
          </w:p>
        </w:tc>
      </w:tr>
      <w:tr w:rsidR="00DC382B" w:rsidTr="00DC382B">
        <w:trPr>
          <w:trHeight w:val="720"/>
        </w:trPr>
        <w:sdt>
          <w:sdtPr>
            <w:rPr>
              <w:color w:val="A6A6A6" w:themeColor="background1" w:themeShade="A6"/>
            </w:rPr>
            <w:id w:val="399875074"/>
            <w:text/>
          </w:sdtPr>
          <w:sdtEndPr/>
          <w:sdtContent>
            <w:tc>
              <w:tcPr>
                <w:tcW w:w="3618" w:type="dxa"/>
              </w:tcPr>
              <w:p w:rsidR="00DC382B" w:rsidRPr="00ED7996" w:rsidRDefault="00A61C1E" w:rsidP="00A61C1E">
                <w:pPr>
                  <w:rPr>
                    <w:color w:val="A6A6A6" w:themeColor="background1" w:themeShade="A6"/>
                  </w:rPr>
                </w:pPr>
                <w:r w:rsidRPr="00ED7996">
                  <w:rPr>
                    <w:color w:val="A6A6A6" w:themeColor="background1" w:themeShade="A6"/>
                  </w:rPr>
                  <w:t>Principal Investigator</w:t>
                </w:r>
              </w:p>
            </w:tc>
          </w:sdtContent>
        </w:sdt>
        <w:tc>
          <w:tcPr>
            <w:tcW w:w="3600" w:type="dxa"/>
          </w:tcPr>
          <w:p w:rsidR="00DC382B" w:rsidRPr="00ED7996" w:rsidRDefault="00DC382B">
            <w:pPr>
              <w:rPr>
                <w:color w:val="A6A6A6" w:themeColor="background1" w:themeShade="A6"/>
              </w:rPr>
            </w:pPr>
          </w:p>
        </w:tc>
        <w:sdt>
          <w:sdtPr>
            <w:rPr>
              <w:color w:val="A6A6A6" w:themeColor="background1" w:themeShade="A6"/>
            </w:rPr>
            <w:id w:val="508486308"/>
            <w:showingPlcHdr/>
            <w:date>
              <w:dateFormat w:val="M/d/yyyy"/>
              <w:lid w:val="en-US"/>
              <w:storeMappedDataAs w:val="dateTime"/>
              <w:calendar w:val="gregorian"/>
            </w:date>
          </w:sdtPr>
          <w:sdtEndPr/>
          <w:sdtContent>
            <w:tc>
              <w:tcPr>
                <w:tcW w:w="2358" w:type="dxa"/>
              </w:tcPr>
              <w:p w:rsidR="00DC382B" w:rsidRPr="00ED7996" w:rsidRDefault="00DC382B">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282851552"/>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701522731"/>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1304146150"/>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160079874"/>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1503315508"/>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650028787"/>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672468899"/>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642931226"/>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893962775"/>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1915850884"/>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1343240239"/>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299419539"/>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1364742067"/>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754594347"/>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r w:rsidR="00DC382B" w:rsidTr="00DC382B">
        <w:trPr>
          <w:trHeight w:val="720"/>
        </w:trPr>
        <w:sdt>
          <w:sdtPr>
            <w:rPr>
              <w:color w:val="A6A6A6" w:themeColor="background1" w:themeShade="A6"/>
            </w:rPr>
            <w:id w:val="-1676490129"/>
            <w:showingPlcHdr/>
            <w:text/>
          </w:sdtPr>
          <w:sdtEndPr/>
          <w:sdtContent>
            <w:tc>
              <w:tcPr>
                <w:tcW w:w="361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text.</w:t>
                </w:r>
              </w:p>
            </w:tc>
          </w:sdtContent>
        </w:sdt>
        <w:tc>
          <w:tcPr>
            <w:tcW w:w="3600" w:type="dxa"/>
          </w:tcPr>
          <w:p w:rsidR="00DC382B" w:rsidRPr="00ED7996" w:rsidRDefault="00DC382B" w:rsidP="00B25EFE">
            <w:pPr>
              <w:rPr>
                <w:color w:val="A6A6A6" w:themeColor="background1" w:themeShade="A6"/>
              </w:rPr>
            </w:pPr>
          </w:p>
        </w:tc>
        <w:sdt>
          <w:sdtPr>
            <w:rPr>
              <w:color w:val="A6A6A6" w:themeColor="background1" w:themeShade="A6"/>
            </w:rPr>
            <w:id w:val="1842584832"/>
            <w:showingPlcHdr/>
            <w:date>
              <w:dateFormat w:val="M/d/yyyy"/>
              <w:lid w:val="en-US"/>
              <w:storeMappedDataAs w:val="dateTime"/>
              <w:calendar w:val="gregorian"/>
            </w:date>
          </w:sdtPr>
          <w:sdtEndPr/>
          <w:sdtContent>
            <w:tc>
              <w:tcPr>
                <w:tcW w:w="2358" w:type="dxa"/>
              </w:tcPr>
              <w:p w:rsidR="00DC382B" w:rsidRPr="00ED7996" w:rsidRDefault="00DC382B" w:rsidP="00B25EFE">
                <w:pPr>
                  <w:rPr>
                    <w:color w:val="A6A6A6" w:themeColor="background1" w:themeShade="A6"/>
                  </w:rPr>
                </w:pPr>
                <w:r w:rsidRPr="00ED7996">
                  <w:rPr>
                    <w:rStyle w:val="PlaceholderText"/>
                    <w:color w:val="A6A6A6" w:themeColor="background1" w:themeShade="A6"/>
                  </w:rPr>
                  <w:t>Click here to enter a date.</w:t>
                </w:r>
              </w:p>
            </w:tc>
          </w:sdtContent>
        </w:sdt>
      </w:tr>
    </w:tbl>
    <w:p w:rsidR="004855E3" w:rsidRDefault="004855E3">
      <w:pPr>
        <w:rPr>
          <w:b/>
          <w:color w:val="C00000"/>
        </w:rPr>
      </w:pPr>
    </w:p>
    <w:p w:rsidR="00FE74C8" w:rsidRDefault="00F607D2">
      <w:pPr>
        <w:rPr>
          <w:b/>
          <w:color w:val="C00000"/>
        </w:rPr>
      </w:pPr>
      <w:r>
        <w:rPr>
          <w:b/>
          <w:color w:val="C00000"/>
        </w:rPr>
        <w:t xml:space="preserve">Additional </w:t>
      </w:r>
      <w:r w:rsidR="004855E3">
        <w:rPr>
          <w:b/>
          <w:color w:val="C00000"/>
        </w:rPr>
        <w:t>R</w:t>
      </w:r>
      <w:r>
        <w:rPr>
          <w:b/>
          <w:color w:val="C00000"/>
        </w:rPr>
        <w:t>esources</w:t>
      </w:r>
    </w:p>
    <w:p w:rsidR="00FE74C8" w:rsidRDefault="00F607D2">
      <w:r>
        <w:tab/>
      </w:r>
      <w:sdt>
        <w:sdtPr>
          <w:rPr>
            <w:color w:val="A6A6A6" w:themeColor="background1" w:themeShade="A6"/>
          </w:rPr>
          <w:id w:val="-1892810863"/>
          <w:placeholder>
            <w:docPart w:val="DefaultPlaceholder_1082065158"/>
          </w:placeholder>
          <w:text/>
        </w:sdtPr>
        <w:sdtEndPr/>
        <w:sdtContent>
          <w:r w:rsidRPr="00ED7996">
            <w:rPr>
              <w:color w:val="A6A6A6" w:themeColor="background1" w:themeShade="A6"/>
            </w:rPr>
            <w:t xml:space="preserve">List </w:t>
          </w:r>
          <w:r w:rsidR="00E87940" w:rsidRPr="00ED7996">
            <w:rPr>
              <w:color w:val="A6A6A6" w:themeColor="background1" w:themeShade="A6"/>
            </w:rPr>
            <w:t>or link</w:t>
          </w:r>
          <w:r w:rsidRPr="00ED7996">
            <w:rPr>
              <w:color w:val="A6A6A6" w:themeColor="background1" w:themeShade="A6"/>
            </w:rPr>
            <w:t xml:space="preserve"> document</w:t>
          </w:r>
          <w:r w:rsidR="00E87940" w:rsidRPr="00ED7996">
            <w:rPr>
              <w:color w:val="A6A6A6" w:themeColor="background1" w:themeShade="A6"/>
            </w:rPr>
            <w:t>s</w:t>
          </w:r>
          <w:r w:rsidRPr="00ED7996">
            <w:rPr>
              <w:color w:val="A6A6A6" w:themeColor="background1" w:themeShade="A6"/>
            </w:rPr>
            <w:t xml:space="preserve"> </w:t>
          </w:r>
          <w:r w:rsidR="00E87940" w:rsidRPr="00ED7996">
            <w:rPr>
              <w:color w:val="A6A6A6" w:themeColor="background1" w:themeShade="A6"/>
            </w:rPr>
            <w:t>such as fact sheet, protocol, or incident report</w:t>
          </w:r>
        </w:sdtContent>
      </w:sdt>
    </w:p>
    <w:sectPr w:rsidR="00FE74C8" w:rsidSect="009138D3">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8D" w:rsidRDefault="00942B8D">
      <w:pPr>
        <w:spacing w:after="0" w:line="240" w:lineRule="auto"/>
      </w:pPr>
      <w:r>
        <w:separator/>
      </w:r>
    </w:p>
  </w:endnote>
  <w:endnote w:type="continuationSeparator" w:id="0">
    <w:p w:rsidR="00942B8D" w:rsidRDefault="0094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C8" w:rsidRPr="00EF5BDE" w:rsidRDefault="00F607D2" w:rsidP="00EF5BDE">
    <w:pPr>
      <w:pStyle w:val="Footer"/>
      <w:pBdr>
        <w:top w:val="thinThickSmallGap" w:sz="24" w:space="1" w:color="622423"/>
      </w:pBdr>
      <w:rPr>
        <w:rFonts w:eastAsiaTheme="majorEastAsia" w:cstheme="majorBidi"/>
      </w:rPr>
    </w:pPr>
    <w:r w:rsidRPr="00EF5BDE">
      <w:rPr>
        <w:rFonts w:eastAsiaTheme="majorEastAsia" w:cstheme="majorBidi"/>
      </w:rPr>
      <w:t>Standard Operating Procedure</w:t>
    </w:r>
    <w:r w:rsidR="00EF5BDE" w:rsidRPr="00EF5BDE">
      <w:rPr>
        <w:rFonts w:eastAsiaTheme="majorEastAsia" w:cstheme="majorBidi"/>
      </w:rPr>
      <w:t xml:space="preserve"> </w:t>
    </w:r>
    <w:r w:rsidR="00EF5BDE">
      <w:rPr>
        <w:rFonts w:eastAsiaTheme="majorEastAsia" w:cstheme="majorBidi"/>
      </w:rPr>
      <w:t xml:space="preserve">                                                                                                                       </w:t>
    </w:r>
    <w:r w:rsidRPr="00EF5BDE">
      <w:rPr>
        <w:rFonts w:eastAsiaTheme="majorEastAsia" w:cstheme="majorBidi"/>
      </w:rPr>
      <w:t xml:space="preserve">Page </w:t>
    </w:r>
    <w:r w:rsidRPr="00EF5BDE">
      <w:rPr>
        <w:rFonts w:eastAsiaTheme="minorEastAsia"/>
      </w:rPr>
      <w:fldChar w:fldCharType="begin"/>
    </w:r>
    <w:r w:rsidRPr="00EF5BDE">
      <w:instrText xml:space="preserve"> PAGE   \* MERGEFORMAT </w:instrText>
    </w:r>
    <w:r w:rsidRPr="00EF5BDE">
      <w:rPr>
        <w:rFonts w:eastAsiaTheme="minorEastAsia"/>
      </w:rPr>
      <w:fldChar w:fldCharType="separate"/>
    </w:r>
    <w:r w:rsidR="008325D9">
      <w:rPr>
        <w:noProof/>
      </w:rPr>
      <w:t>3</w:t>
    </w:r>
    <w:r w:rsidRPr="00EF5BDE">
      <w:rPr>
        <w:rFonts w:eastAsiaTheme="majorEastAsia" w:cstheme="majorBidi"/>
        <w:noProof/>
      </w:rPr>
      <w:fldChar w:fldCharType="end"/>
    </w:r>
  </w:p>
  <w:p w:rsidR="00FE74C8" w:rsidRDefault="00FE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0E" w:rsidRPr="00EF5BDE" w:rsidRDefault="000C250E" w:rsidP="000C250E">
    <w:pPr>
      <w:pStyle w:val="Footer"/>
      <w:pBdr>
        <w:top w:val="thinThickSmallGap" w:sz="24" w:space="1" w:color="622423"/>
      </w:pBdr>
      <w:rPr>
        <w:rFonts w:eastAsiaTheme="majorEastAsia" w:cstheme="majorBidi"/>
      </w:rPr>
    </w:pPr>
    <w:r w:rsidRPr="00EF5BDE">
      <w:rPr>
        <w:rFonts w:eastAsiaTheme="majorEastAsia" w:cstheme="majorBidi"/>
      </w:rPr>
      <w:t xml:space="preserve">Standard Operating Procedure </w:t>
    </w:r>
    <w:r>
      <w:rPr>
        <w:rFonts w:eastAsiaTheme="majorEastAsia" w:cstheme="majorBidi"/>
      </w:rPr>
      <w:t xml:space="preserve">                                                                                                                       </w:t>
    </w:r>
    <w:r w:rsidRPr="00EF5BDE">
      <w:rPr>
        <w:rFonts w:eastAsiaTheme="majorEastAsia" w:cstheme="majorBidi"/>
      </w:rPr>
      <w:t xml:space="preserve">Page </w:t>
    </w:r>
    <w:r w:rsidRPr="00EF5BDE">
      <w:rPr>
        <w:rFonts w:eastAsiaTheme="minorEastAsia"/>
      </w:rPr>
      <w:fldChar w:fldCharType="begin"/>
    </w:r>
    <w:r w:rsidRPr="00EF5BDE">
      <w:instrText xml:space="preserve"> PAGE   \* MERGEFORMAT </w:instrText>
    </w:r>
    <w:r w:rsidRPr="00EF5BDE">
      <w:rPr>
        <w:rFonts w:eastAsiaTheme="minorEastAsia"/>
      </w:rPr>
      <w:fldChar w:fldCharType="separate"/>
    </w:r>
    <w:r w:rsidR="008325D9">
      <w:rPr>
        <w:noProof/>
      </w:rPr>
      <w:t>1</w:t>
    </w:r>
    <w:r w:rsidRPr="00EF5BDE">
      <w:rPr>
        <w:rFonts w:eastAsiaTheme="majorEastAsia" w:cstheme="majorBidi"/>
        <w:noProof/>
      </w:rPr>
      <w:fldChar w:fldCharType="end"/>
    </w:r>
  </w:p>
  <w:p w:rsidR="000C250E" w:rsidRDefault="000C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8D" w:rsidRDefault="00942B8D">
      <w:pPr>
        <w:spacing w:after="0" w:line="240" w:lineRule="auto"/>
      </w:pPr>
      <w:r>
        <w:separator/>
      </w:r>
    </w:p>
  </w:footnote>
  <w:footnote w:type="continuationSeparator" w:id="0">
    <w:p w:rsidR="00942B8D" w:rsidRDefault="0094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D3" w:rsidRDefault="009138D3" w:rsidP="009138D3">
    <w:pPr>
      <w:pStyle w:val="Header"/>
      <w:tabs>
        <w:tab w:val="left" w:pos="8730"/>
      </w:tabs>
      <w:ind w:left="360" w:firstLine="1080"/>
    </w:pPr>
    <w:r>
      <w:rPr>
        <w:noProof/>
      </w:rPr>
      <w:drawing>
        <wp:inline distT="0" distB="0" distL="0" distR="0" wp14:anchorId="273A2ADE" wp14:editId="7D8B43A3">
          <wp:extent cx="4339988" cy="555602"/>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_Signature.Maroon.eps"/>
                  <pic:cNvPicPr/>
                </pic:nvPicPr>
                <pic:blipFill>
                  <a:blip r:embed="rId1">
                    <a:extLst>
                      <a:ext uri="{28A0092B-C50C-407E-A947-70E740481C1C}">
                        <a14:useLocalDpi xmlns:a14="http://schemas.microsoft.com/office/drawing/2010/main" val="0"/>
                      </a:ext>
                    </a:extLst>
                  </a:blip>
                  <a:stretch>
                    <a:fillRect/>
                  </a:stretch>
                </pic:blipFill>
                <pic:spPr>
                  <a:xfrm>
                    <a:off x="0" y="0"/>
                    <a:ext cx="4339988" cy="555602"/>
                  </a:xfrm>
                  <a:prstGeom prst="rect">
                    <a:avLst/>
                  </a:prstGeom>
                </pic:spPr>
              </pic:pic>
            </a:graphicData>
          </a:graphic>
        </wp:inline>
      </w:drawing>
    </w:r>
    <w:r>
      <w:t xml:space="preserve"> </w:t>
    </w:r>
    <w:r>
      <w:tab/>
    </w:r>
    <w:r>
      <w:rPr>
        <w:noProof/>
      </w:rPr>
      <w:drawing>
        <wp:inline distT="0" distB="0" distL="0" distR="0" wp14:anchorId="62AEBEDF" wp14:editId="64DD5830">
          <wp:extent cx="370468" cy="662940"/>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_MainGraphic.Color.png"/>
                  <pic:cNvPicPr/>
                </pic:nvPicPr>
                <pic:blipFill>
                  <a:blip r:embed="rId2">
                    <a:extLst>
                      <a:ext uri="{28A0092B-C50C-407E-A947-70E740481C1C}">
                        <a14:useLocalDpi xmlns:a14="http://schemas.microsoft.com/office/drawing/2010/main" val="0"/>
                      </a:ext>
                    </a:extLst>
                  </a:blip>
                  <a:stretch>
                    <a:fillRect/>
                  </a:stretch>
                </pic:blipFill>
                <pic:spPr>
                  <a:xfrm>
                    <a:off x="0" y="0"/>
                    <a:ext cx="372144" cy="665939"/>
                  </a:xfrm>
                  <a:prstGeom prst="rect">
                    <a:avLst/>
                  </a:prstGeom>
                </pic:spPr>
              </pic:pic>
            </a:graphicData>
          </a:graphic>
        </wp:inline>
      </w:drawing>
    </w:r>
  </w:p>
  <w:p w:rsidR="009138D3" w:rsidRDefault="00913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C8"/>
    <w:rsid w:val="00007278"/>
    <w:rsid w:val="000C250E"/>
    <w:rsid w:val="001549FB"/>
    <w:rsid w:val="00180004"/>
    <w:rsid w:val="001A77F8"/>
    <w:rsid w:val="0021384A"/>
    <w:rsid w:val="00323891"/>
    <w:rsid w:val="003609E9"/>
    <w:rsid w:val="003F7FE8"/>
    <w:rsid w:val="004336B4"/>
    <w:rsid w:val="004723C8"/>
    <w:rsid w:val="00473525"/>
    <w:rsid w:val="004855E3"/>
    <w:rsid w:val="004B149C"/>
    <w:rsid w:val="004C3EC3"/>
    <w:rsid w:val="00505341"/>
    <w:rsid w:val="0056297D"/>
    <w:rsid w:val="00574488"/>
    <w:rsid w:val="005D16FC"/>
    <w:rsid w:val="0063130A"/>
    <w:rsid w:val="006E1D59"/>
    <w:rsid w:val="007265B6"/>
    <w:rsid w:val="00800944"/>
    <w:rsid w:val="008325D9"/>
    <w:rsid w:val="00852022"/>
    <w:rsid w:val="008F441B"/>
    <w:rsid w:val="009138D3"/>
    <w:rsid w:val="009170F2"/>
    <w:rsid w:val="00921D54"/>
    <w:rsid w:val="0092483A"/>
    <w:rsid w:val="00942B8D"/>
    <w:rsid w:val="00986307"/>
    <w:rsid w:val="009D0507"/>
    <w:rsid w:val="00A3485A"/>
    <w:rsid w:val="00A37215"/>
    <w:rsid w:val="00A61C1E"/>
    <w:rsid w:val="00A81A40"/>
    <w:rsid w:val="00AD6AAE"/>
    <w:rsid w:val="00B15D63"/>
    <w:rsid w:val="00B4477D"/>
    <w:rsid w:val="00B51544"/>
    <w:rsid w:val="00B92DE8"/>
    <w:rsid w:val="00C23F3C"/>
    <w:rsid w:val="00C45B46"/>
    <w:rsid w:val="00CE59FC"/>
    <w:rsid w:val="00D06FE0"/>
    <w:rsid w:val="00D11DF8"/>
    <w:rsid w:val="00D40DBF"/>
    <w:rsid w:val="00D91B3C"/>
    <w:rsid w:val="00DC382B"/>
    <w:rsid w:val="00DC740C"/>
    <w:rsid w:val="00E64EE8"/>
    <w:rsid w:val="00E64F86"/>
    <w:rsid w:val="00E87940"/>
    <w:rsid w:val="00ED7996"/>
    <w:rsid w:val="00EF5BDE"/>
    <w:rsid w:val="00F03429"/>
    <w:rsid w:val="00F519BF"/>
    <w:rsid w:val="00F607D2"/>
    <w:rsid w:val="00F61EA0"/>
    <w:rsid w:val="00F64E58"/>
    <w:rsid w:val="00FE74C8"/>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3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B4"/>
    <w:rPr>
      <w:rFonts w:ascii="Tahoma" w:hAnsi="Tahoma" w:cs="Tahoma"/>
      <w:sz w:val="16"/>
      <w:szCs w:val="16"/>
    </w:rPr>
  </w:style>
  <w:style w:type="character" w:styleId="PlaceholderText">
    <w:name w:val="Placeholder Text"/>
    <w:basedOn w:val="DefaultParagraphFont"/>
    <w:uiPriority w:val="99"/>
    <w:semiHidden/>
    <w:rsid w:val="004336B4"/>
    <w:rPr>
      <w:color w:val="808080"/>
    </w:rPr>
  </w:style>
  <w:style w:type="character" w:customStyle="1" w:styleId="HeaderChar">
    <w:name w:val="Header Char"/>
    <w:basedOn w:val="DefaultParagraphFont"/>
    <w:link w:val="Header"/>
    <w:uiPriority w:val="99"/>
    <w:rsid w:val="00AD6AAE"/>
  </w:style>
  <w:style w:type="character" w:styleId="Hyperlink">
    <w:name w:val="Hyperlink"/>
    <w:basedOn w:val="DefaultParagraphFont"/>
    <w:uiPriority w:val="99"/>
    <w:unhideWhenUsed/>
    <w:rsid w:val="00A6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mapa-pro.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howagroup.com/innovation/chemical-resistance" TargetMode="External"/><Relationship Id="rId2" Type="http://schemas.openxmlformats.org/officeDocument/2006/relationships/styles" Target="styles.xml"/><Relationship Id="rId16" Type="http://schemas.openxmlformats.org/officeDocument/2006/relationships/hyperlink" Target="http://www.kcproductselector.com/glov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sellpro.com/download/Ansell_8thEditionChemicalResistanceGuide.pdf" TargetMode="External"/><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F81161F-7FA7-4AEE-AF54-40B423B74654}"/>
      </w:docPartPr>
      <w:docPartBody>
        <w:p w:rsidR="0027223D" w:rsidRDefault="00443DB8">
          <w:r w:rsidRPr="00A654F8">
            <w:rPr>
              <w:rStyle w:val="PlaceholderText"/>
            </w:rPr>
            <w:t>Click here to enter text.</w:t>
          </w:r>
        </w:p>
      </w:docPartBody>
    </w:docPart>
    <w:docPart>
      <w:docPartPr>
        <w:name w:val="152C72027F434C869E5DEA40C7EAE7E6"/>
        <w:category>
          <w:name w:val="General"/>
          <w:gallery w:val="placeholder"/>
        </w:category>
        <w:types>
          <w:type w:val="bbPlcHdr"/>
        </w:types>
        <w:behaviors>
          <w:behavior w:val="content"/>
        </w:behaviors>
        <w:guid w:val="{FD890BAB-25C1-4083-9BE1-CB44CAC38A3A}"/>
      </w:docPartPr>
      <w:docPartBody>
        <w:p w:rsidR="00297ECD" w:rsidRDefault="0027223D" w:rsidP="0027223D">
          <w:pPr>
            <w:pStyle w:val="152C72027F434C869E5DEA40C7EAE7E6"/>
          </w:pPr>
          <w:r>
            <w:rPr>
              <w:rStyle w:val="PlaceholderText"/>
            </w:rPr>
            <w:t>Section 1 of an update SDS</w:t>
          </w:r>
        </w:p>
      </w:docPartBody>
    </w:docPart>
    <w:docPart>
      <w:docPartPr>
        <w:name w:val="D06DD3F55D6847CA8C9060DA09FC7B96"/>
        <w:category>
          <w:name w:val="General"/>
          <w:gallery w:val="placeholder"/>
        </w:category>
        <w:types>
          <w:type w:val="bbPlcHdr"/>
        </w:types>
        <w:behaviors>
          <w:behavior w:val="content"/>
        </w:behaviors>
        <w:guid w:val="{45D30922-A57A-4C82-8EC7-4CFB6E682307}"/>
      </w:docPartPr>
      <w:docPartBody>
        <w:p w:rsidR="00297ECD" w:rsidRDefault="0027223D" w:rsidP="0027223D">
          <w:pPr>
            <w:pStyle w:val="D06DD3F55D6847CA8C9060DA09FC7B96"/>
          </w:pPr>
          <w:r w:rsidRPr="00A654F8">
            <w:rPr>
              <w:rStyle w:val="PlaceholderText"/>
            </w:rPr>
            <w:t>Click here to enter text.</w:t>
          </w:r>
        </w:p>
      </w:docPartBody>
    </w:docPart>
    <w:docPart>
      <w:docPartPr>
        <w:name w:val="0D12D16686144BC1A1D82BE580684FE0"/>
        <w:category>
          <w:name w:val="General"/>
          <w:gallery w:val="placeholder"/>
        </w:category>
        <w:types>
          <w:type w:val="bbPlcHdr"/>
        </w:types>
        <w:behaviors>
          <w:behavior w:val="content"/>
        </w:behaviors>
        <w:guid w:val="{806C2BAA-7604-4B67-9ABB-366203E59D7B}"/>
      </w:docPartPr>
      <w:docPartBody>
        <w:p w:rsidR="00297ECD" w:rsidRDefault="0027223D" w:rsidP="0027223D">
          <w:pPr>
            <w:pStyle w:val="0D12D16686144BC1A1D82BE580684FE0"/>
          </w:pPr>
          <w:r>
            <w:rPr>
              <w:rStyle w:val="PlaceholderText"/>
            </w:rPr>
            <w:t>Section 9 of an updated SDS</w:t>
          </w:r>
        </w:p>
      </w:docPartBody>
    </w:docPart>
    <w:docPart>
      <w:docPartPr>
        <w:name w:val="1DB8BFB61C66428880D2814D4D1ACDFF"/>
        <w:category>
          <w:name w:val="General"/>
          <w:gallery w:val="placeholder"/>
        </w:category>
        <w:types>
          <w:type w:val="bbPlcHdr"/>
        </w:types>
        <w:behaviors>
          <w:behavior w:val="content"/>
        </w:behaviors>
        <w:guid w:val="{B4473DD6-15F0-4281-BDA6-F43F37421285}"/>
      </w:docPartPr>
      <w:docPartBody>
        <w:p w:rsidR="00297ECD" w:rsidRDefault="0027223D" w:rsidP="0027223D">
          <w:pPr>
            <w:pStyle w:val="1DB8BFB61C66428880D2814D4D1ACDFF"/>
          </w:pPr>
          <w:r>
            <w:rPr>
              <w:rStyle w:val="PlaceholderText"/>
            </w:rPr>
            <w:t>Section 9 of an updated SDS</w:t>
          </w:r>
        </w:p>
      </w:docPartBody>
    </w:docPart>
    <w:docPart>
      <w:docPartPr>
        <w:name w:val="EDA663744D734510B2760A97EF58E27F"/>
        <w:category>
          <w:name w:val="General"/>
          <w:gallery w:val="placeholder"/>
        </w:category>
        <w:types>
          <w:type w:val="bbPlcHdr"/>
        </w:types>
        <w:behaviors>
          <w:behavior w:val="content"/>
        </w:behaviors>
        <w:guid w:val="{86D828F7-74B5-48DB-96DA-D8E03901F17F}"/>
      </w:docPartPr>
      <w:docPartBody>
        <w:p w:rsidR="00297ECD" w:rsidRDefault="0027223D" w:rsidP="0027223D">
          <w:pPr>
            <w:pStyle w:val="EDA663744D734510B2760A97EF58E27F"/>
          </w:pPr>
          <w:r>
            <w:rPr>
              <w:rStyle w:val="PlaceholderText"/>
            </w:rPr>
            <w:t>Section 9 of an updated SDS</w:t>
          </w:r>
        </w:p>
      </w:docPartBody>
    </w:docPart>
    <w:docPart>
      <w:docPartPr>
        <w:name w:val="27C64F09E8EA40B6A180AB19CC386CE6"/>
        <w:category>
          <w:name w:val="General"/>
          <w:gallery w:val="placeholder"/>
        </w:category>
        <w:types>
          <w:type w:val="bbPlcHdr"/>
        </w:types>
        <w:behaviors>
          <w:behavior w:val="content"/>
        </w:behaviors>
        <w:guid w:val="{1B37A535-C614-4340-A522-ABAC53432804}"/>
      </w:docPartPr>
      <w:docPartBody>
        <w:p w:rsidR="00297ECD" w:rsidRDefault="0027223D" w:rsidP="0027223D">
          <w:pPr>
            <w:pStyle w:val="27C64F09E8EA40B6A180AB19CC386CE6"/>
          </w:pPr>
          <w:r w:rsidRPr="00A654F8">
            <w:rPr>
              <w:rStyle w:val="PlaceholderText"/>
            </w:rPr>
            <w:t>Click here to enter text.</w:t>
          </w:r>
        </w:p>
      </w:docPartBody>
    </w:docPart>
    <w:docPart>
      <w:docPartPr>
        <w:name w:val="6D8E8BC7B6A14A929540171497E433FC"/>
        <w:category>
          <w:name w:val="General"/>
          <w:gallery w:val="placeholder"/>
        </w:category>
        <w:types>
          <w:type w:val="bbPlcHdr"/>
        </w:types>
        <w:behaviors>
          <w:behavior w:val="content"/>
        </w:behaviors>
        <w:guid w:val="{B198A9AD-FCEF-4E34-A429-7F79849910FF}"/>
      </w:docPartPr>
      <w:docPartBody>
        <w:p w:rsidR="00297ECD" w:rsidRDefault="0027223D" w:rsidP="0027223D">
          <w:pPr>
            <w:pStyle w:val="6D8E8BC7B6A14A929540171497E433FC"/>
          </w:pPr>
          <w:r>
            <w:rPr>
              <w:rStyle w:val="PlaceholderText"/>
            </w:rPr>
            <w:t>Section 2 of an updated SDS</w:t>
          </w:r>
        </w:p>
      </w:docPartBody>
    </w:docPart>
    <w:docPart>
      <w:docPartPr>
        <w:name w:val="DA57C3D0613142498699A76F8A3EEC8C"/>
        <w:category>
          <w:name w:val="General"/>
          <w:gallery w:val="placeholder"/>
        </w:category>
        <w:types>
          <w:type w:val="bbPlcHdr"/>
        </w:types>
        <w:behaviors>
          <w:behavior w:val="content"/>
        </w:behaviors>
        <w:guid w:val="{419C4E09-E2A3-44EF-965A-08412506DCD5}"/>
      </w:docPartPr>
      <w:docPartBody>
        <w:p w:rsidR="008C59EF" w:rsidRDefault="009F3595" w:rsidP="009F3595">
          <w:pPr>
            <w:pStyle w:val="DA57C3D0613142498699A76F8A3EEC8C"/>
          </w:pPr>
          <w:r w:rsidRPr="00DC382B">
            <w:rPr>
              <w:rStyle w:val="PlaceholderText"/>
            </w:rPr>
            <w:t>Click here to enter text.</w:t>
          </w:r>
        </w:p>
      </w:docPartBody>
    </w:docPart>
    <w:docPart>
      <w:docPartPr>
        <w:name w:val="3D32245883D14CEB81D35F1AC389A14A"/>
        <w:category>
          <w:name w:val="General"/>
          <w:gallery w:val="placeholder"/>
        </w:category>
        <w:types>
          <w:type w:val="bbPlcHdr"/>
        </w:types>
        <w:behaviors>
          <w:behavior w:val="content"/>
        </w:behaviors>
        <w:guid w:val="{12B324E9-9320-46AF-AB63-7B7B6EB322A6}"/>
      </w:docPartPr>
      <w:docPartBody>
        <w:p w:rsidR="008C59EF" w:rsidRDefault="009F3595" w:rsidP="009F3595">
          <w:pPr>
            <w:pStyle w:val="3D32245883D14CEB81D35F1AC389A14A"/>
          </w:pPr>
          <w:r w:rsidRPr="00DC382B">
            <w:rPr>
              <w:rStyle w:val="PlaceholderText"/>
            </w:rPr>
            <w:t>Click here to enter text.</w:t>
          </w:r>
        </w:p>
      </w:docPartBody>
    </w:docPart>
    <w:docPart>
      <w:docPartPr>
        <w:name w:val="7D0EA63F764448F789DA0EF737CBFEAD"/>
        <w:category>
          <w:name w:val="General"/>
          <w:gallery w:val="placeholder"/>
        </w:category>
        <w:types>
          <w:type w:val="bbPlcHdr"/>
        </w:types>
        <w:behaviors>
          <w:behavior w:val="content"/>
        </w:behaviors>
        <w:guid w:val="{4F3B3B55-172D-4216-B18A-D7F1E79A46A5}"/>
      </w:docPartPr>
      <w:docPartBody>
        <w:p w:rsidR="008C59EF" w:rsidRDefault="009F3595" w:rsidP="009F3595">
          <w:pPr>
            <w:pStyle w:val="7D0EA63F764448F789DA0EF737CBFEAD"/>
          </w:pPr>
          <w:r w:rsidRPr="00DC382B">
            <w:rPr>
              <w:rStyle w:val="PlaceholderText"/>
            </w:rPr>
            <w:t>Click here to enter text.</w:t>
          </w:r>
        </w:p>
      </w:docPartBody>
    </w:docPart>
    <w:docPart>
      <w:docPartPr>
        <w:name w:val="7BDF90E60E8144A59F618058A778D7AC"/>
        <w:category>
          <w:name w:val="General"/>
          <w:gallery w:val="placeholder"/>
        </w:category>
        <w:types>
          <w:type w:val="bbPlcHdr"/>
        </w:types>
        <w:behaviors>
          <w:behavior w:val="content"/>
        </w:behaviors>
        <w:guid w:val="{7C32067A-D795-4284-8013-20D1D9F101DE}"/>
      </w:docPartPr>
      <w:docPartBody>
        <w:p w:rsidR="008C59EF" w:rsidRDefault="009F3595" w:rsidP="009F3595">
          <w:pPr>
            <w:pStyle w:val="7BDF90E60E8144A59F618058A778D7AC"/>
          </w:pPr>
          <w:r w:rsidRPr="00DC382B">
            <w:rPr>
              <w:rStyle w:val="PlaceholderText"/>
            </w:rPr>
            <w:t>Click here to enter text.</w:t>
          </w:r>
        </w:p>
      </w:docPartBody>
    </w:docPart>
    <w:docPart>
      <w:docPartPr>
        <w:name w:val="631D536316774635AD4AA1C94787048B"/>
        <w:category>
          <w:name w:val="General"/>
          <w:gallery w:val="placeholder"/>
        </w:category>
        <w:types>
          <w:type w:val="bbPlcHdr"/>
        </w:types>
        <w:behaviors>
          <w:behavior w:val="content"/>
        </w:behaviors>
        <w:guid w:val="{5312CC9F-5610-4587-BA21-8C7230A08FE7}"/>
      </w:docPartPr>
      <w:docPartBody>
        <w:p w:rsidR="008C59EF" w:rsidRDefault="009F3595" w:rsidP="009F3595">
          <w:pPr>
            <w:pStyle w:val="631D536316774635AD4AA1C94787048B"/>
          </w:pPr>
          <w:r w:rsidRPr="00DC382B">
            <w:rPr>
              <w:rStyle w:val="PlaceholderText"/>
            </w:rPr>
            <w:t>Click here to enter text.</w:t>
          </w:r>
        </w:p>
      </w:docPartBody>
    </w:docPart>
    <w:docPart>
      <w:docPartPr>
        <w:name w:val="B6E27880BDF94087997B0FDE843890A1"/>
        <w:category>
          <w:name w:val="General"/>
          <w:gallery w:val="placeholder"/>
        </w:category>
        <w:types>
          <w:type w:val="bbPlcHdr"/>
        </w:types>
        <w:behaviors>
          <w:behavior w:val="content"/>
        </w:behaviors>
        <w:guid w:val="{00EC5EA2-621D-4DAE-8841-6242BA286172}"/>
      </w:docPartPr>
      <w:docPartBody>
        <w:p w:rsidR="008C59EF" w:rsidRDefault="009F3595" w:rsidP="009F3595">
          <w:pPr>
            <w:pStyle w:val="B6E27880BDF94087997B0FDE843890A1"/>
          </w:pPr>
          <w:r w:rsidRPr="00DC382B">
            <w:rPr>
              <w:rStyle w:val="PlaceholderText"/>
            </w:rPr>
            <w:t>Click here to enter text.</w:t>
          </w:r>
        </w:p>
      </w:docPartBody>
    </w:docPart>
    <w:docPart>
      <w:docPartPr>
        <w:name w:val="04E90B26FBDF410BBAC58BC7035A22E6"/>
        <w:category>
          <w:name w:val="General"/>
          <w:gallery w:val="placeholder"/>
        </w:category>
        <w:types>
          <w:type w:val="bbPlcHdr"/>
        </w:types>
        <w:behaviors>
          <w:behavior w:val="content"/>
        </w:behaviors>
        <w:guid w:val="{23FB8FB4-FD94-4A23-8AFC-8F15BD8A9ED9}"/>
      </w:docPartPr>
      <w:docPartBody>
        <w:p w:rsidR="008C59EF" w:rsidRDefault="009F3595" w:rsidP="009F3595">
          <w:pPr>
            <w:pStyle w:val="04E90B26FBDF410BBAC58BC7035A22E6"/>
          </w:pPr>
          <w:r w:rsidRPr="00DC382B">
            <w:rPr>
              <w:rStyle w:val="PlaceholderText"/>
            </w:rPr>
            <w:t>Click here to enter text.</w:t>
          </w:r>
        </w:p>
      </w:docPartBody>
    </w:docPart>
    <w:docPart>
      <w:docPartPr>
        <w:name w:val="9AF7EDC3679A4D03906216C22B55DDA3"/>
        <w:category>
          <w:name w:val="General"/>
          <w:gallery w:val="placeholder"/>
        </w:category>
        <w:types>
          <w:type w:val="bbPlcHdr"/>
        </w:types>
        <w:behaviors>
          <w:behavior w:val="content"/>
        </w:behaviors>
        <w:guid w:val="{348DCCF8-72AF-450D-B829-19DB5C601BC1}"/>
      </w:docPartPr>
      <w:docPartBody>
        <w:p w:rsidR="008C59EF" w:rsidRDefault="009F3595" w:rsidP="009F3595">
          <w:pPr>
            <w:pStyle w:val="9AF7EDC3679A4D03906216C22B55DDA3"/>
          </w:pPr>
          <w:r w:rsidRPr="00A654F8">
            <w:rPr>
              <w:rStyle w:val="PlaceholderText"/>
            </w:rPr>
            <w:t>Click here to enter a date.</w:t>
          </w:r>
        </w:p>
      </w:docPartBody>
    </w:docPart>
    <w:docPart>
      <w:docPartPr>
        <w:name w:val="B02ED5B762B044268D59842C122EBCE2"/>
        <w:category>
          <w:name w:val="General"/>
          <w:gallery w:val="placeholder"/>
        </w:category>
        <w:types>
          <w:type w:val="bbPlcHdr"/>
        </w:types>
        <w:behaviors>
          <w:behavior w:val="content"/>
        </w:behaviors>
        <w:guid w:val="{DACF22E9-364E-45BD-80E7-3AAF575A1B7D}"/>
      </w:docPartPr>
      <w:docPartBody>
        <w:p w:rsidR="008C59EF" w:rsidRDefault="009F3595" w:rsidP="009F3595">
          <w:pPr>
            <w:pStyle w:val="B02ED5B762B044268D59842C122EBCE2"/>
          </w:pPr>
          <w:r w:rsidRPr="00A654F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B8"/>
    <w:rsid w:val="0010537B"/>
    <w:rsid w:val="0027223D"/>
    <w:rsid w:val="00297ECD"/>
    <w:rsid w:val="002A1A1C"/>
    <w:rsid w:val="00315278"/>
    <w:rsid w:val="003D06DF"/>
    <w:rsid w:val="00443DB8"/>
    <w:rsid w:val="00512321"/>
    <w:rsid w:val="00591603"/>
    <w:rsid w:val="0069479E"/>
    <w:rsid w:val="006F17B3"/>
    <w:rsid w:val="007720BA"/>
    <w:rsid w:val="00862F1C"/>
    <w:rsid w:val="008820B1"/>
    <w:rsid w:val="008C59EF"/>
    <w:rsid w:val="009F3595"/>
    <w:rsid w:val="00A745F2"/>
    <w:rsid w:val="00C740A2"/>
    <w:rsid w:val="00D12D2A"/>
    <w:rsid w:val="00D3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595"/>
    <w:rPr>
      <w:color w:val="808080"/>
    </w:rPr>
  </w:style>
  <w:style w:type="paragraph" w:customStyle="1" w:styleId="EFD3E465873A46F9938C41C6FB21F725">
    <w:name w:val="EFD3E465873A46F9938C41C6FB21F725"/>
    <w:rsid w:val="00443DB8"/>
  </w:style>
  <w:style w:type="paragraph" w:customStyle="1" w:styleId="6677E8973DD24B949A639CA4E23F6667">
    <w:name w:val="6677E8973DD24B949A639CA4E23F6667"/>
    <w:rsid w:val="00443DB8"/>
  </w:style>
  <w:style w:type="paragraph" w:customStyle="1" w:styleId="87F80C0EDF244C72B6F04234CCE57F22">
    <w:name w:val="87F80C0EDF244C72B6F04234CCE57F22"/>
    <w:rsid w:val="00443DB8"/>
  </w:style>
  <w:style w:type="paragraph" w:customStyle="1" w:styleId="8418E620492D48F2997A958D2F14EC9B">
    <w:name w:val="8418E620492D48F2997A958D2F14EC9B"/>
    <w:rsid w:val="00443DB8"/>
  </w:style>
  <w:style w:type="paragraph" w:customStyle="1" w:styleId="109C68043BE84CF985B2F8A093D72298">
    <w:name w:val="109C68043BE84CF985B2F8A093D72298"/>
    <w:rsid w:val="00443DB8"/>
  </w:style>
  <w:style w:type="paragraph" w:customStyle="1" w:styleId="3AD3DF0212864B899894E8E3D31DE047">
    <w:name w:val="3AD3DF0212864B899894E8E3D31DE047"/>
    <w:rsid w:val="00443DB8"/>
  </w:style>
  <w:style w:type="paragraph" w:customStyle="1" w:styleId="00379B6490F846188B2F1BFD392F66A0">
    <w:name w:val="00379B6490F846188B2F1BFD392F66A0"/>
    <w:rsid w:val="00443DB8"/>
  </w:style>
  <w:style w:type="paragraph" w:customStyle="1" w:styleId="4583A341697748CF849F3BF739104188">
    <w:name w:val="4583A341697748CF849F3BF739104188"/>
    <w:rsid w:val="00443DB8"/>
  </w:style>
  <w:style w:type="paragraph" w:customStyle="1" w:styleId="DC26A76AD0E64350AE3D59BADF280C33">
    <w:name w:val="DC26A76AD0E64350AE3D59BADF280C33"/>
    <w:rsid w:val="00443DB8"/>
  </w:style>
  <w:style w:type="paragraph" w:customStyle="1" w:styleId="A5DE705D98044C1FB498CB0623B5E22E">
    <w:name w:val="A5DE705D98044C1FB498CB0623B5E22E"/>
    <w:rsid w:val="00443DB8"/>
  </w:style>
  <w:style w:type="paragraph" w:customStyle="1" w:styleId="AA85195D411048FBA83DB8A4F81A2009">
    <w:name w:val="AA85195D411048FBA83DB8A4F81A2009"/>
    <w:rsid w:val="00443DB8"/>
  </w:style>
  <w:style w:type="paragraph" w:customStyle="1" w:styleId="2655829615F44834BB68D39B00DEDEAA">
    <w:name w:val="2655829615F44834BB68D39B00DEDEAA"/>
    <w:rsid w:val="00443DB8"/>
  </w:style>
  <w:style w:type="paragraph" w:customStyle="1" w:styleId="84A6D5A20DC94395902DB7D8D92AD98A">
    <w:name w:val="84A6D5A20DC94395902DB7D8D92AD98A"/>
    <w:rsid w:val="00443DB8"/>
  </w:style>
  <w:style w:type="paragraph" w:customStyle="1" w:styleId="37A395EEF06349A1812D9252417A41C5">
    <w:name w:val="37A395EEF06349A1812D9252417A41C5"/>
    <w:rsid w:val="00443DB8"/>
  </w:style>
  <w:style w:type="paragraph" w:customStyle="1" w:styleId="FDCECB05B7334AFFA1EBE3FFA6CE6DC8">
    <w:name w:val="FDCECB05B7334AFFA1EBE3FFA6CE6DC8"/>
    <w:rsid w:val="00443DB8"/>
  </w:style>
  <w:style w:type="paragraph" w:customStyle="1" w:styleId="8BD1A74C8A3C4AA3A2435507F1D6D4D8">
    <w:name w:val="8BD1A74C8A3C4AA3A2435507F1D6D4D8"/>
    <w:rsid w:val="00443DB8"/>
  </w:style>
  <w:style w:type="paragraph" w:customStyle="1" w:styleId="35F5909569D24323B619EFC20CD29728">
    <w:name w:val="35F5909569D24323B619EFC20CD29728"/>
    <w:rsid w:val="00443DB8"/>
  </w:style>
  <w:style w:type="paragraph" w:customStyle="1" w:styleId="C857237679B74B0DBF9920C583469CC6">
    <w:name w:val="C857237679B74B0DBF9920C583469CC6"/>
    <w:rsid w:val="00443DB8"/>
  </w:style>
  <w:style w:type="paragraph" w:customStyle="1" w:styleId="BDBD6740CBE4400AB50B1E5C741213C9">
    <w:name w:val="BDBD6740CBE4400AB50B1E5C741213C9"/>
    <w:rsid w:val="00443DB8"/>
  </w:style>
  <w:style w:type="paragraph" w:customStyle="1" w:styleId="96CE985166D342E28B1BECB68F18DE46">
    <w:name w:val="96CE985166D342E28B1BECB68F18DE46"/>
    <w:rsid w:val="00443DB8"/>
  </w:style>
  <w:style w:type="paragraph" w:customStyle="1" w:styleId="0EA59B33240345B0847C2974B0113D41">
    <w:name w:val="0EA59B33240345B0847C2974B0113D41"/>
    <w:rsid w:val="00443DB8"/>
  </w:style>
  <w:style w:type="paragraph" w:customStyle="1" w:styleId="719A7BB954B5417CBAE8FB0973777FE6">
    <w:name w:val="719A7BB954B5417CBAE8FB0973777FE6"/>
    <w:rsid w:val="00443DB8"/>
  </w:style>
  <w:style w:type="paragraph" w:customStyle="1" w:styleId="C4B0B02AD36344488CC7240453D8E30A">
    <w:name w:val="C4B0B02AD36344488CC7240453D8E30A"/>
    <w:rsid w:val="00443DB8"/>
  </w:style>
  <w:style w:type="paragraph" w:customStyle="1" w:styleId="F14F33201C464FBD878207856DAB2BCF">
    <w:name w:val="F14F33201C464FBD878207856DAB2BCF"/>
    <w:rsid w:val="00443DB8"/>
  </w:style>
  <w:style w:type="paragraph" w:customStyle="1" w:styleId="E75A0451057C4975A704F98A45C6E196">
    <w:name w:val="E75A0451057C4975A704F98A45C6E196"/>
    <w:rsid w:val="00443DB8"/>
  </w:style>
  <w:style w:type="paragraph" w:customStyle="1" w:styleId="EADD2F62F9984A2CB7702E4230001891">
    <w:name w:val="EADD2F62F9984A2CB7702E4230001891"/>
    <w:rsid w:val="00443DB8"/>
  </w:style>
  <w:style w:type="paragraph" w:customStyle="1" w:styleId="BB740B2268E34F90AC445833BD011CD2">
    <w:name w:val="BB740B2268E34F90AC445833BD011CD2"/>
    <w:rsid w:val="00443DB8"/>
  </w:style>
  <w:style w:type="paragraph" w:customStyle="1" w:styleId="69BAB72D453640A6A810CB84A7D22035">
    <w:name w:val="69BAB72D453640A6A810CB84A7D22035"/>
    <w:rsid w:val="00443DB8"/>
  </w:style>
  <w:style w:type="paragraph" w:customStyle="1" w:styleId="0BA9A927E5AF4897B36262052948368A">
    <w:name w:val="0BA9A927E5AF4897B36262052948368A"/>
    <w:rsid w:val="00443DB8"/>
  </w:style>
  <w:style w:type="paragraph" w:customStyle="1" w:styleId="13995CE37897497FB1932CBB5D1EDF5C">
    <w:name w:val="13995CE37897497FB1932CBB5D1EDF5C"/>
    <w:rsid w:val="0027223D"/>
    <w:rPr>
      <w:rFonts w:eastAsiaTheme="minorHAnsi"/>
    </w:rPr>
  </w:style>
  <w:style w:type="paragraph" w:customStyle="1" w:styleId="2F5FB94D7FD84B239FA47FCD81412AFD">
    <w:name w:val="2F5FB94D7FD84B239FA47FCD81412AFD"/>
    <w:rsid w:val="0027223D"/>
    <w:rPr>
      <w:rFonts w:eastAsiaTheme="minorHAnsi"/>
    </w:rPr>
  </w:style>
  <w:style w:type="paragraph" w:customStyle="1" w:styleId="DB6F2F74DC52486D814933E067416661">
    <w:name w:val="DB6F2F74DC52486D814933E067416661"/>
    <w:rsid w:val="0027223D"/>
    <w:rPr>
      <w:rFonts w:eastAsiaTheme="minorHAnsi"/>
    </w:rPr>
  </w:style>
  <w:style w:type="paragraph" w:customStyle="1" w:styleId="74B9C211A8FE4BFBAF02B5E1C6F34D20">
    <w:name w:val="74B9C211A8FE4BFBAF02B5E1C6F34D20"/>
    <w:rsid w:val="0027223D"/>
    <w:rPr>
      <w:rFonts w:eastAsiaTheme="minorHAnsi"/>
    </w:rPr>
  </w:style>
  <w:style w:type="paragraph" w:customStyle="1" w:styleId="BD4E86A2B8244C1E96FF907EAD734379">
    <w:name w:val="BD4E86A2B8244C1E96FF907EAD734379"/>
    <w:rsid w:val="0027223D"/>
    <w:rPr>
      <w:rFonts w:eastAsiaTheme="minorHAnsi"/>
    </w:rPr>
  </w:style>
  <w:style w:type="paragraph" w:customStyle="1" w:styleId="F5D76A3234884216ABCA78F442DC4268">
    <w:name w:val="F5D76A3234884216ABCA78F442DC4268"/>
    <w:rsid w:val="0027223D"/>
    <w:rPr>
      <w:rFonts w:eastAsiaTheme="minorHAnsi"/>
    </w:rPr>
  </w:style>
  <w:style w:type="paragraph" w:customStyle="1" w:styleId="255612269AB34AF59DC14C91AC9FF0AE">
    <w:name w:val="255612269AB34AF59DC14C91AC9FF0AE"/>
    <w:rsid w:val="0027223D"/>
    <w:rPr>
      <w:rFonts w:eastAsiaTheme="minorHAnsi"/>
    </w:rPr>
  </w:style>
  <w:style w:type="paragraph" w:customStyle="1" w:styleId="FA2B9655E1CE48A7BA7C36A88838E500">
    <w:name w:val="FA2B9655E1CE48A7BA7C36A88838E500"/>
    <w:rsid w:val="0027223D"/>
    <w:rPr>
      <w:rFonts w:eastAsiaTheme="minorHAnsi"/>
    </w:rPr>
  </w:style>
  <w:style w:type="paragraph" w:customStyle="1" w:styleId="88CD53E107D64251858BE00C849A45DD">
    <w:name w:val="88CD53E107D64251858BE00C849A45DD"/>
    <w:rsid w:val="0027223D"/>
    <w:rPr>
      <w:rFonts w:eastAsiaTheme="minorHAnsi"/>
    </w:rPr>
  </w:style>
  <w:style w:type="paragraph" w:customStyle="1" w:styleId="A8C2082E1D6A4EFF938407F212B5FE58">
    <w:name w:val="A8C2082E1D6A4EFF938407F212B5FE58"/>
    <w:rsid w:val="0027223D"/>
    <w:rPr>
      <w:rFonts w:eastAsiaTheme="minorHAnsi"/>
    </w:rPr>
  </w:style>
  <w:style w:type="paragraph" w:customStyle="1" w:styleId="152C72027F434C869E5DEA40C7EAE7E6">
    <w:name w:val="152C72027F434C869E5DEA40C7EAE7E6"/>
    <w:rsid w:val="0027223D"/>
    <w:rPr>
      <w:rFonts w:eastAsiaTheme="minorHAnsi"/>
    </w:rPr>
  </w:style>
  <w:style w:type="paragraph" w:customStyle="1" w:styleId="D06DD3F55D6847CA8C9060DA09FC7B96">
    <w:name w:val="D06DD3F55D6847CA8C9060DA09FC7B96"/>
    <w:rsid w:val="0027223D"/>
    <w:rPr>
      <w:rFonts w:eastAsiaTheme="minorHAnsi"/>
    </w:rPr>
  </w:style>
  <w:style w:type="paragraph" w:customStyle="1" w:styleId="0D12D16686144BC1A1D82BE580684FE0">
    <w:name w:val="0D12D16686144BC1A1D82BE580684FE0"/>
    <w:rsid w:val="0027223D"/>
    <w:rPr>
      <w:rFonts w:eastAsiaTheme="minorHAnsi"/>
    </w:rPr>
  </w:style>
  <w:style w:type="paragraph" w:customStyle="1" w:styleId="1DB8BFB61C66428880D2814D4D1ACDFF">
    <w:name w:val="1DB8BFB61C66428880D2814D4D1ACDFF"/>
    <w:rsid w:val="0027223D"/>
    <w:rPr>
      <w:rFonts w:eastAsiaTheme="minorHAnsi"/>
    </w:rPr>
  </w:style>
  <w:style w:type="paragraph" w:customStyle="1" w:styleId="EDA663744D734510B2760A97EF58E27F">
    <w:name w:val="EDA663744D734510B2760A97EF58E27F"/>
    <w:rsid w:val="0027223D"/>
    <w:rPr>
      <w:rFonts w:eastAsiaTheme="minorHAnsi"/>
    </w:rPr>
  </w:style>
  <w:style w:type="paragraph" w:customStyle="1" w:styleId="27C64F09E8EA40B6A180AB19CC386CE6">
    <w:name w:val="27C64F09E8EA40B6A180AB19CC386CE6"/>
    <w:rsid w:val="0027223D"/>
    <w:rPr>
      <w:rFonts w:eastAsiaTheme="minorHAnsi"/>
    </w:rPr>
  </w:style>
  <w:style w:type="paragraph" w:customStyle="1" w:styleId="6D8E8BC7B6A14A929540171497E433FC">
    <w:name w:val="6D8E8BC7B6A14A929540171497E433FC"/>
    <w:rsid w:val="0027223D"/>
    <w:rPr>
      <w:rFonts w:eastAsiaTheme="minorHAnsi"/>
    </w:rPr>
  </w:style>
  <w:style w:type="paragraph" w:customStyle="1" w:styleId="87B4B81132D1436284E12A95CA6B59B4">
    <w:name w:val="87B4B81132D1436284E12A95CA6B59B4"/>
    <w:rsid w:val="0027223D"/>
    <w:rPr>
      <w:rFonts w:eastAsiaTheme="minorHAnsi"/>
    </w:rPr>
  </w:style>
  <w:style w:type="paragraph" w:customStyle="1" w:styleId="5355106B675347F7AEE98E896B284792">
    <w:name w:val="5355106B675347F7AEE98E896B284792"/>
    <w:rsid w:val="0027223D"/>
    <w:rPr>
      <w:rFonts w:eastAsiaTheme="minorHAnsi"/>
    </w:rPr>
  </w:style>
  <w:style w:type="paragraph" w:customStyle="1" w:styleId="320E3287867742AAAD8A44CA5A69A56E">
    <w:name w:val="320E3287867742AAAD8A44CA5A69A56E"/>
    <w:rsid w:val="0027223D"/>
    <w:rPr>
      <w:rFonts w:eastAsiaTheme="minorHAnsi"/>
    </w:rPr>
  </w:style>
  <w:style w:type="paragraph" w:customStyle="1" w:styleId="850EFBC6C1AE47E98CFED7186F137B97">
    <w:name w:val="850EFBC6C1AE47E98CFED7186F137B97"/>
    <w:rsid w:val="0027223D"/>
    <w:rPr>
      <w:rFonts w:eastAsiaTheme="minorHAnsi"/>
    </w:rPr>
  </w:style>
  <w:style w:type="paragraph" w:customStyle="1" w:styleId="41BBF5BCA63442F387B7E122A5296341">
    <w:name w:val="41BBF5BCA63442F387B7E122A5296341"/>
    <w:rsid w:val="0027223D"/>
    <w:rPr>
      <w:rFonts w:eastAsiaTheme="minorHAnsi"/>
    </w:rPr>
  </w:style>
  <w:style w:type="paragraph" w:customStyle="1" w:styleId="09444CE2A8A845F0B461343CDEB2F56D">
    <w:name w:val="09444CE2A8A845F0B461343CDEB2F56D"/>
    <w:rsid w:val="0027223D"/>
    <w:rPr>
      <w:rFonts w:eastAsiaTheme="minorHAnsi"/>
    </w:rPr>
  </w:style>
  <w:style w:type="paragraph" w:customStyle="1" w:styleId="8C69307F70C04389A480AFABB3F482D2">
    <w:name w:val="8C69307F70C04389A480AFABB3F482D2"/>
    <w:rsid w:val="0027223D"/>
    <w:rPr>
      <w:rFonts w:eastAsiaTheme="minorHAnsi"/>
    </w:rPr>
  </w:style>
  <w:style w:type="paragraph" w:customStyle="1" w:styleId="2F89ADBB226941708514AA9C3C2EEFC3">
    <w:name w:val="2F89ADBB226941708514AA9C3C2EEFC3"/>
    <w:rsid w:val="0027223D"/>
    <w:rPr>
      <w:rFonts w:eastAsiaTheme="minorHAnsi"/>
    </w:rPr>
  </w:style>
  <w:style w:type="paragraph" w:customStyle="1" w:styleId="01DE7416BE484F1697E483F5F07362A9">
    <w:name w:val="01DE7416BE484F1697E483F5F07362A9"/>
    <w:rsid w:val="0027223D"/>
    <w:rPr>
      <w:rFonts w:eastAsiaTheme="minorHAnsi"/>
    </w:rPr>
  </w:style>
  <w:style w:type="paragraph" w:customStyle="1" w:styleId="128B3770B5944A4FA391ECD129F6E616">
    <w:name w:val="128B3770B5944A4FA391ECD129F6E616"/>
    <w:rsid w:val="0027223D"/>
    <w:rPr>
      <w:rFonts w:eastAsiaTheme="minorHAnsi"/>
    </w:rPr>
  </w:style>
  <w:style w:type="paragraph" w:customStyle="1" w:styleId="CA2144A722BF4A7EAB0B6122377DB2CC">
    <w:name w:val="CA2144A722BF4A7EAB0B6122377DB2CC"/>
    <w:rsid w:val="0027223D"/>
    <w:rPr>
      <w:rFonts w:eastAsiaTheme="minorHAnsi"/>
    </w:rPr>
  </w:style>
  <w:style w:type="paragraph" w:customStyle="1" w:styleId="215F6D941F12462591DBB9AD06E85910">
    <w:name w:val="215F6D941F12462591DBB9AD06E85910"/>
    <w:rsid w:val="0027223D"/>
    <w:rPr>
      <w:rFonts w:eastAsiaTheme="minorHAnsi"/>
    </w:rPr>
  </w:style>
  <w:style w:type="paragraph" w:customStyle="1" w:styleId="CD7234F4FDFD43F990478CC06FE5001F">
    <w:name w:val="CD7234F4FDFD43F990478CC06FE5001F"/>
    <w:rsid w:val="0027223D"/>
    <w:rPr>
      <w:rFonts w:eastAsiaTheme="minorHAnsi"/>
    </w:rPr>
  </w:style>
  <w:style w:type="paragraph" w:customStyle="1" w:styleId="354B07B1E3E448EBB03011328393D35C">
    <w:name w:val="354B07B1E3E448EBB03011328393D35C"/>
    <w:rsid w:val="0027223D"/>
    <w:rPr>
      <w:rFonts w:eastAsiaTheme="minorHAnsi"/>
    </w:rPr>
  </w:style>
  <w:style w:type="paragraph" w:customStyle="1" w:styleId="D629B577BD154B4F9CB395EC5965EC47">
    <w:name w:val="D629B577BD154B4F9CB395EC5965EC47"/>
    <w:rsid w:val="0027223D"/>
    <w:rPr>
      <w:rFonts w:eastAsiaTheme="minorHAnsi"/>
    </w:rPr>
  </w:style>
  <w:style w:type="paragraph" w:customStyle="1" w:styleId="F94719AE796C4F8AA2CEBB93C164BA4E">
    <w:name w:val="F94719AE796C4F8AA2CEBB93C164BA4E"/>
    <w:rsid w:val="0027223D"/>
    <w:rPr>
      <w:rFonts w:eastAsiaTheme="minorHAnsi"/>
    </w:rPr>
  </w:style>
  <w:style w:type="paragraph" w:customStyle="1" w:styleId="75D3DD60D2E4482099D97849DA9FB22B">
    <w:name w:val="75D3DD60D2E4482099D97849DA9FB22B"/>
    <w:rsid w:val="0027223D"/>
    <w:rPr>
      <w:rFonts w:eastAsiaTheme="minorHAnsi"/>
    </w:rPr>
  </w:style>
  <w:style w:type="paragraph" w:customStyle="1" w:styleId="66D8EFB38DD541E39CB6A1ECDADA43A0">
    <w:name w:val="66D8EFB38DD541E39CB6A1ECDADA43A0"/>
    <w:rsid w:val="0027223D"/>
    <w:rPr>
      <w:rFonts w:eastAsiaTheme="minorHAnsi"/>
    </w:rPr>
  </w:style>
  <w:style w:type="paragraph" w:customStyle="1" w:styleId="E897E6F5337F49A89A1030154FE9E2B4">
    <w:name w:val="E897E6F5337F49A89A1030154FE9E2B4"/>
    <w:rsid w:val="0027223D"/>
    <w:rPr>
      <w:rFonts w:eastAsiaTheme="minorHAnsi"/>
    </w:rPr>
  </w:style>
  <w:style w:type="paragraph" w:customStyle="1" w:styleId="96C7C6B325E741BEBCA5BFB80A4DED42">
    <w:name w:val="96C7C6B325E741BEBCA5BFB80A4DED42"/>
    <w:rsid w:val="0027223D"/>
    <w:rPr>
      <w:rFonts w:eastAsiaTheme="minorHAnsi"/>
    </w:rPr>
  </w:style>
  <w:style w:type="paragraph" w:customStyle="1" w:styleId="72A1901F504F401C866C14DE98280C86">
    <w:name w:val="72A1901F504F401C866C14DE98280C86"/>
    <w:rsid w:val="0027223D"/>
    <w:rPr>
      <w:rFonts w:eastAsiaTheme="minorHAnsi"/>
    </w:rPr>
  </w:style>
  <w:style w:type="paragraph" w:customStyle="1" w:styleId="DA9FE7F84CFE4D778C03583BCE51EF23">
    <w:name w:val="DA9FE7F84CFE4D778C03583BCE51EF23"/>
    <w:rsid w:val="0027223D"/>
    <w:rPr>
      <w:rFonts w:eastAsiaTheme="minorHAnsi"/>
    </w:rPr>
  </w:style>
  <w:style w:type="paragraph" w:customStyle="1" w:styleId="9733492A3DEF4409ADB45DF0693AE1A7">
    <w:name w:val="9733492A3DEF4409ADB45DF0693AE1A7"/>
    <w:rsid w:val="0027223D"/>
    <w:rPr>
      <w:rFonts w:eastAsiaTheme="minorHAnsi"/>
    </w:rPr>
  </w:style>
  <w:style w:type="paragraph" w:customStyle="1" w:styleId="23B0E2F6EECE43C0A6A8D81150D46D62">
    <w:name w:val="23B0E2F6EECE43C0A6A8D81150D46D62"/>
    <w:rsid w:val="0027223D"/>
    <w:rPr>
      <w:rFonts w:eastAsiaTheme="minorHAnsi"/>
    </w:rPr>
  </w:style>
  <w:style w:type="paragraph" w:customStyle="1" w:styleId="4F837F4AD8B0462099AE88734F73BC38">
    <w:name w:val="4F837F4AD8B0462099AE88734F73BC38"/>
    <w:rsid w:val="0027223D"/>
    <w:rPr>
      <w:rFonts w:eastAsiaTheme="minorHAnsi"/>
    </w:rPr>
  </w:style>
  <w:style w:type="paragraph" w:customStyle="1" w:styleId="326BE66B1CD547129D2BD022A90E7E05">
    <w:name w:val="326BE66B1CD547129D2BD022A90E7E05"/>
    <w:rsid w:val="0027223D"/>
    <w:rPr>
      <w:rFonts w:eastAsiaTheme="minorHAnsi"/>
    </w:rPr>
  </w:style>
  <w:style w:type="paragraph" w:customStyle="1" w:styleId="C408D3804D2D4697BFBE256738164FF4">
    <w:name w:val="C408D3804D2D4697BFBE256738164FF4"/>
    <w:rsid w:val="0027223D"/>
    <w:rPr>
      <w:rFonts w:eastAsiaTheme="minorHAnsi"/>
    </w:rPr>
  </w:style>
  <w:style w:type="paragraph" w:customStyle="1" w:styleId="AE8C42EFBB35479D996FEF3559627395">
    <w:name w:val="AE8C42EFBB35479D996FEF3559627395"/>
    <w:rsid w:val="0027223D"/>
    <w:rPr>
      <w:rFonts w:eastAsiaTheme="minorHAnsi"/>
    </w:rPr>
  </w:style>
  <w:style w:type="paragraph" w:customStyle="1" w:styleId="B144384D89B5409CBDC9867644B4DB5B">
    <w:name w:val="B144384D89B5409CBDC9867644B4DB5B"/>
    <w:rsid w:val="0027223D"/>
    <w:rPr>
      <w:rFonts w:eastAsiaTheme="minorHAnsi"/>
    </w:rPr>
  </w:style>
  <w:style w:type="paragraph" w:customStyle="1" w:styleId="2C5AA7573C504C2DAB92D82CAF1F0BC3">
    <w:name w:val="2C5AA7573C504C2DAB92D82CAF1F0BC3"/>
    <w:rsid w:val="0027223D"/>
    <w:rPr>
      <w:rFonts w:eastAsiaTheme="minorHAnsi"/>
    </w:rPr>
  </w:style>
  <w:style w:type="paragraph" w:customStyle="1" w:styleId="9D4FDAE9222244AFA11CBED3914D3D31">
    <w:name w:val="9D4FDAE9222244AFA11CBED3914D3D31"/>
    <w:rsid w:val="0027223D"/>
    <w:rPr>
      <w:rFonts w:eastAsiaTheme="minorHAnsi"/>
    </w:rPr>
  </w:style>
  <w:style w:type="paragraph" w:customStyle="1" w:styleId="066245622A314A0795628BF27CFFC01C">
    <w:name w:val="066245622A314A0795628BF27CFFC01C"/>
    <w:rsid w:val="0027223D"/>
    <w:rPr>
      <w:rFonts w:eastAsiaTheme="minorHAnsi"/>
    </w:rPr>
  </w:style>
  <w:style w:type="paragraph" w:customStyle="1" w:styleId="2DA944CC42844066A5D7E6E37A3A1558">
    <w:name w:val="2DA944CC42844066A5D7E6E37A3A1558"/>
    <w:rsid w:val="0027223D"/>
    <w:rPr>
      <w:rFonts w:eastAsiaTheme="minorHAnsi"/>
    </w:rPr>
  </w:style>
  <w:style w:type="paragraph" w:customStyle="1" w:styleId="75991AE1771B4DA3863A5CD1EB60ED4E">
    <w:name w:val="75991AE1771B4DA3863A5CD1EB60ED4E"/>
    <w:rsid w:val="0027223D"/>
    <w:rPr>
      <w:rFonts w:eastAsiaTheme="minorHAnsi"/>
    </w:rPr>
  </w:style>
  <w:style w:type="paragraph" w:customStyle="1" w:styleId="07AB9436A7A549D7AB253EA374B1BFC1">
    <w:name w:val="07AB9436A7A549D7AB253EA374B1BFC1"/>
    <w:rsid w:val="0027223D"/>
    <w:rPr>
      <w:rFonts w:eastAsiaTheme="minorHAnsi"/>
    </w:rPr>
  </w:style>
  <w:style w:type="paragraph" w:customStyle="1" w:styleId="0150ACF858CA4B78AA8B530C519E0595">
    <w:name w:val="0150ACF858CA4B78AA8B530C519E0595"/>
    <w:rsid w:val="0027223D"/>
    <w:rPr>
      <w:rFonts w:eastAsiaTheme="minorHAnsi"/>
    </w:rPr>
  </w:style>
  <w:style w:type="paragraph" w:customStyle="1" w:styleId="6DD059DC492044C7B5F8B370451B9FF2">
    <w:name w:val="6DD059DC492044C7B5F8B370451B9FF2"/>
    <w:rsid w:val="0027223D"/>
    <w:rPr>
      <w:rFonts w:eastAsiaTheme="minorHAnsi"/>
    </w:rPr>
  </w:style>
  <w:style w:type="paragraph" w:customStyle="1" w:styleId="7580B9C1AEFE4795B031418492783A49">
    <w:name w:val="7580B9C1AEFE4795B031418492783A49"/>
    <w:rsid w:val="0027223D"/>
    <w:rPr>
      <w:rFonts w:eastAsiaTheme="minorHAnsi"/>
    </w:rPr>
  </w:style>
  <w:style w:type="paragraph" w:customStyle="1" w:styleId="1EAAEC5DBBC143ECA53578B56F8043FA">
    <w:name w:val="1EAAEC5DBBC143ECA53578B56F8043FA"/>
    <w:rsid w:val="0027223D"/>
    <w:rPr>
      <w:rFonts w:eastAsiaTheme="minorHAnsi"/>
    </w:rPr>
  </w:style>
  <w:style w:type="paragraph" w:customStyle="1" w:styleId="A6DC23E1CFAE4F2CA5F636C3E612AC68">
    <w:name w:val="A6DC23E1CFAE4F2CA5F636C3E612AC68"/>
    <w:rsid w:val="0027223D"/>
    <w:rPr>
      <w:rFonts w:eastAsiaTheme="minorHAnsi"/>
    </w:rPr>
  </w:style>
  <w:style w:type="paragraph" w:customStyle="1" w:styleId="9EB14302F20043348542FB7F265C0C9B">
    <w:name w:val="9EB14302F20043348542FB7F265C0C9B"/>
    <w:rsid w:val="00297ECD"/>
  </w:style>
  <w:style w:type="paragraph" w:customStyle="1" w:styleId="8FA91A22ED774C49AD557CBFA995D5E1">
    <w:name w:val="8FA91A22ED774C49AD557CBFA995D5E1"/>
    <w:rsid w:val="00297ECD"/>
  </w:style>
  <w:style w:type="paragraph" w:customStyle="1" w:styleId="DA57C3D0613142498699A76F8A3EEC8C">
    <w:name w:val="DA57C3D0613142498699A76F8A3EEC8C"/>
    <w:rsid w:val="009F3595"/>
  </w:style>
  <w:style w:type="paragraph" w:customStyle="1" w:styleId="3D32245883D14CEB81D35F1AC389A14A">
    <w:name w:val="3D32245883D14CEB81D35F1AC389A14A"/>
    <w:rsid w:val="009F3595"/>
  </w:style>
  <w:style w:type="paragraph" w:customStyle="1" w:styleId="7D0EA63F764448F789DA0EF737CBFEAD">
    <w:name w:val="7D0EA63F764448F789DA0EF737CBFEAD"/>
    <w:rsid w:val="009F3595"/>
  </w:style>
  <w:style w:type="paragraph" w:customStyle="1" w:styleId="7BDF90E60E8144A59F618058A778D7AC">
    <w:name w:val="7BDF90E60E8144A59F618058A778D7AC"/>
    <w:rsid w:val="009F3595"/>
  </w:style>
  <w:style w:type="paragraph" w:customStyle="1" w:styleId="631D536316774635AD4AA1C94787048B">
    <w:name w:val="631D536316774635AD4AA1C94787048B"/>
    <w:rsid w:val="009F3595"/>
  </w:style>
  <w:style w:type="paragraph" w:customStyle="1" w:styleId="B6E27880BDF94087997B0FDE843890A1">
    <w:name w:val="B6E27880BDF94087997B0FDE843890A1"/>
    <w:rsid w:val="009F3595"/>
  </w:style>
  <w:style w:type="paragraph" w:customStyle="1" w:styleId="04E90B26FBDF410BBAC58BC7035A22E6">
    <w:name w:val="04E90B26FBDF410BBAC58BC7035A22E6"/>
    <w:rsid w:val="009F3595"/>
  </w:style>
  <w:style w:type="paragraph" w:customStyle="1" w:styleId="9AF7EDC3679A4D03906216C22B55DDA3">
    <w:name w:val="9AF7EDC3679A4D03906216C22B55DDA3"/>
    <w:rsid w:val="009F3595"/>
  </w:style>
  <w:style w:type="paragraph" w:customStyle="1" w:styleId="B02ED5B762B044268D59842C122EBCE2">
    <w:name w:val="B02ED5B762B044268D59842C122EBCE2"/>
    <w:rsid w:val="009F3595"/>
  </w:style>
  <w:style w:type="paragraph" w:customStyle="1" w:styleId="7461D96151B749B9ABEEC9F0861CCA4C">
    <w:name w:val="7461D96151B749B9ABEEC9F0861CCA4C"/>
    <w:rsid w:val="009F3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559E-D33D-4520-904F-0DB30259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2016-01-19T21:59:00Z</dcterms:created>
  <dcterms:modified xsi:type="dcterms:W3CDTF">2016-02-09T16:35:00Z</dcterms:modified>
</cp:coreProperties>
</file>